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64238" w14:textId="33E4DE0D" w:rsidR="00416268" w:rsidRPr="00374767" w:rsidRDefault="00374767" w:rsidP="00374767">
      <w:p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0"/>
        </w:rPr>
        <w:t xml:space="preserve">                 </w:t>
      </w:r>
      <w:r w:rsidRPr="00374767">
        <w:rPr>
          <w:rFonts w:ascii="Arial" w:hAnsi="Arial" w:cs="Arial"/>
          <w:b/>
          <w:sz w:val="28"/>
          <w:szCs w:val="28"/>
        </w:rPr>
        <w:t>Ministerstwo Zdrowia</w:t>
      </w:r>
    </w:p>
    <w:p w14:paraId="5847587A" w14:textId="77777777" w:rsidR="00416268" w:rsidRPr="00FF0B64" w:rsidRDefault="00416268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14:paraId="441A1D28" w14:textId="77777777"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14:paraId="38DD6365" w14:textId="77777777"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14:paraId="203AE7B2" w14:textId="77777777" w:rsidR="00DF2E99" w:rsidRPr="00416268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ED74E84" w14:textId="77777777" w:rsidR="00E9321E" w:rsidRDefault="00E9321E" w:rsidP="00DF2E99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8"/>
        <w:gridCol w:w="9344"/>
      </w:tblGrid>
      <w:tr w:rsidR="00EF075D" w:rsidRPr="00C66BAE" w14:paraId="062BEC95" w14:textId="77777777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74EBCFED" w14:textId="77777777"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1594BD39" w14:textId="75B78B59" w:rsidR="00E643BA" w:rsidRPr="006A04BA" w:rsidRDefault="006A04BA" w:rsidP="00E643BA">
            <w:pPr>
              <w:spacing w:after="0"/>
              <w:rPr>
                <w:b/>
                <w:sz w:val="24"/>
                <w:szCs w:val="24"/>
              </w:rPr>
            </w:pPr>
            <w:r w:rsidRPr="006A04BA">
              <w:rPr>
                <w:b/>
              </w:rPr>
              <w:t>Prowadzenie terapii środowiskowej dzieci i młodzieży</w:t>
            </w:r>
          </w:p>
        </w:tc>
      </w:tr>
      <w:tr w:rsidR="001E6392" w:rsidRPr="00C66BAE" w14:paraId="3904129D" w14:textId="77777777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5CAAF0C2" w14:textId="6C4AE939" w:rsidR="001E6392" w:rsidRPr="006C3170" w:rsidRDefault="001E6392" w:rsidP="00E643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Wnioskodawca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0E0A91CC" w14:textId="77777777" w:rsidR="006A04BA" w:rsidRDefault="006A04BA" w:rsidP="006A04BA">
            <w:pPr>
              <w:spacing w:after="0"/>
            </w:pPr>
            <w:r>
              <w:t xml:space="preserve">Uniwersytet Kardynała Stefana Wyszyńskiego w Warszawie </w:t>
            </w:r>
          </w:p>
          <w:p w14:paraId="08ACC756" w14:textId="77777777" w:rsidR="006A04BA" w:rsidRDefault="006A04BA" w:rsidP="006A04BA">
            <w:pPr>
              <w:spacing w:after="0"/>
            </w:pPr>
          </w:p>
          <w:p w14:paraId="24E324B6" w14:textId="6724C52A" w:rsidR="001E6392" w:rsidRPr="001E6392" w:rsidRDefault="006A04BA" w:rsidP="006A04BA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t>dr hab. Maciej Bała, prof. UKSW, Prorektor ds. Ogólnych i Rozwoju</w:t>
            </w:r>
          </w:p>
        </w:tc>
      </w:tr>
      <w:tr w:rsidR="00163C7C" w:rsidRPr="00C66BAE" w14:paraId="6ED9061D" w14:textId="77777777" w:rsidTr="0062029E">
        <w:trPr>
          <w:trHeight w:val="3422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114F51DA" w14:textId="77777777" w:rsidR="00163C7C" w:rsidRPr="006C3170" w:rsidRDefault="00163C7C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  <w:p w14:paraId="2B03E260" w14:textId="77777777" w:rsidR="00163C7C" w:rsidRPr="006C3170" w:rsidRDefault="00163C7C" w:rsidP="00A154B7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</w:rPr>
              <w:t xml:space="preserve"> do kontaktów</w:t>
            </w:r>
          </w:p>
          <w:p w14:paraId="5E1FBE6F" w14:textId="4F104FF8" w:rsidR="00163C7C" w:rsidRPr="006C3170" w:rsidRDefault="00163C7C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  <w:r>
              <w:rPr>
                <w:b/>
                <w:sz w:val="20"/>
                <w:szCs w:val="20"/>
              </w:rPr>
              <w:t xml:space="preserve"> kontaktowy 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02D98BE8" w14:textId="77777777" w:rsidR="00163C7C" w:rsidRPr="006C3170" w:rsidRDefault="00163C7C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DF2E99" w:rsidRPr="00C66BAE" w14:paraId="186A1868" w14:textId="77777777" w:rsidTr="00416268">
        <w:trPr>
          <w:trHeight w:val="794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1FED5" w14:textId="77777777" w:rsidR="00DF2E99" w:rsidRDefault="00DF2E99" w:rsidP="00A375DF">
            <w:pPr>
              <w:spacing w:before="240" w:after="240"/>
              <w:rPr>
                <w:szCs w:val="20"/>
              </w:rPr>
            </w:pPr>
          </w:p>
        </w:tc>
      </w:tr>
    </w:tbl>
    <w:p w14:paraId="39371E41" w14:textId="77777777" w:rsidR="00D314CC" w:rsidRDefault="00547C62" w:rsidP="00B44CE2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15"/>
        <w:gridCol w:w="9120"/>
        <w:gridCol w:w="4357"/>
      </w:tblGrid>
      <w:tr w:rsidR="00C21CEE" w:rsidRPr="00650152" w14:paraId="76237761" w14:textId="77777777" w:rsidTr="00107082">
        <w:trPr>
          <w:trHeight w:val="737"/>
        </w:trPr>
        <w:tc>
          <w:tcPr>
            <w:tcW w:w="184" w:type="pct"/>
            <w:shd w:val="clear" w:color="auto" w:fill="F2F2F2" w:themeFill="background1" w:themeFillShade="F2"/>
            <w:vAlign w:val="center"/>
          </w:tcPr>
          <w:p w14:paraId="1290809A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59" w:type="pct"/>
            <w:shd w:val="clear" w:color="auto" w:fill="F2F2F2" w:themeFill="background1" w:themeFillShade="F2"/>
            <w:vAlign w:val="center"/>
          </w:tcPr>
          <w:p w14:paraId="4CA25761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57" w:type="pct"/>
            <w:shd w:val="clear" w:color="auto" w:fill="F2F2F2" w:themeFill="background1" w:themeFillShade="F2"/>
            <w:vAlign w:val="center"/>
          </w:tcPr>
          <w:p w14:paraId="0AFF105D" w14:textId="77777777" w:rsidR="00C21CEE" w:rsidRPr="00650152" w:rsidRDefault="00C21CEE" w:rsidP="00C21CE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 - uzasadnienie</w:t>
            </w:r>
          </w:p>
        </w:tc>
      </w:tr>
      <w:tr w:rsidR="00C21CEE" w:rsidRPr="00650152" w14:paraId="30A18E17" w14:textId="77777777" w:rsidTr="00107082">
        <w:trPr>
          <w:trHeight w:val="1084"/>
        </w:trPr>
        <w:tc>
          <w:tcPr>
            <w:tcW w:w="184" w:type="pct"/>
            <w:vAlign w:val="center"/>
          </w:tcPr>
          <w:p w14:paraId="49A7BBE6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59" w:type="pct"/>
            <w:vAlign w:val="center"/>
          </w:tcPr>
          <w:p w14:paraId="42E0438A" w14:textId="77777777" w:rsidR="00C21CEE" w:rsidRPr="002812FE" w:rsidRDefault="00C21CEE" w:rsidP="00416268">
            <w:pPr>
              <w:spacing w:before="120" w:after="120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 xml:space="preserve">Nazwa kwalifikacji </w:t>
            </w:r>
          </w:p>
          <w:p w14:paraId="64D902A1" w14:textId="77777777" w:rsidR="00C21CEE" w:rsidRDefault="006A04BA" w:rsidP="00416268">
            <w:pPr>
              <w:spacing w:before="120" w:after="120"/>
              <w:rPr>
                <w:b/>
              </w:rPr>
            </w:pPr>
            <w:r w:rsidRPr="006A04BA">
              <w:rPr>
                <w:b/>
              </w:rPr>
              <w:t>Prowadzenie terapii środowiskowej dzieci i młodzieży</w:t>
            </w:r>
          </w:p>
          <w:p w14:paraId="0D2A9DD0" w14:textId="2B6BCFB4" w:rsidR="006A04BA" w:rsidRDefault="006A04BA" w:rsidP="00416268">
            <w:pPr>
              <w:spacing w:before="120" w:after="120"/>
            </w:pPr>
            <w:r>
              <w:t>Skrót nazwy:</w:t>
            </w:r>
          </w:p>
          <w:p w14:paraId="308BEEEF" w14:textId="1353B3EF" w:rsidR="006A04BA" w:rsidRPr="006A04BA" w:rsidRDefault="006A04BA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4BA">
              <w:rPr>
                <w:b/>
              </w:rPr>
              <w:t>Terapeuta środowiskowy dzieci i młodzieży</w:t>
            </w:r>
          </w:p>
        </w:tc>
        <w:tc>
          <w:tcPr>
            <w:tcW w:w="1557" w:type="pct"/>
            <w:vAlign w:val="center"/>
          </w:tcPr>
          <w:p w14:paraId="035A0C96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2ACDC0CA" w14:textId="77777777" w:rsidTr="00107082">
        <w:trPr>
          <w:trHeight w:val="1084"/>
        </w:trPr>
        <w:tc>
          <w:tcPr>
            <w:tcW w:w="184" w:type="pct"/>
            <w:vAlign w:val="center"/>
          </w:tcPr>
          <w:p w14:paraId="40D4D9A7" w14:textId="13C772D3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59" w:type="pct"/>
            <w:vAlign w:val="center"/>
          </w:tcPr>
          <w:p w14:paraId="40AEB894" w14:textId="77777777" w:rsidR="00C21CEE" w:rsidRDefault="00C21CEE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893F30">
              <w:rPr>
                <w:rFonts w:eastAsia="Lato"/>
                <w:b/>
              </w:rPr>
              <w:t>Krótka charakterystyka kwaliﬁkacji oraz orientacyjny koszt uzyskania dokumentu potwierdzającego otrzymanie danej kwaliﬁkacji</w:t>
            </w:r>
          </w:p>
          <w:p w14:paraId="05222D86" w14:textId="5A076D98" w:rsidR="00C21CEE" w:rsidRPr="00A154B7" w:rsidRDefault="002F6B9F" w:rsidP="006A04BA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Osoba posiadająca kwalifikację „Prowadzenie terapii środowiskowej dzieci i młodzieży” jest przygotowana do wypełniania zadań związanych z modelem środowiskowej opieki psychiatrycznej, w którym - poza oddziaływaniem na indywidualne (biologiczne i psychologiczne) funkcjonowanie małoletniego lub nastoletniego pacjenta - istotną rolę odgrywa wzmocnienie jego zasobów środowiskowych i oparcia społecznego. W tym modelu terapeuta środowiskowy dzieci i młodzieży uczestniczy we wczesnym rozpoznawaniu i rozwiązywaniu problemów zdrowia psychicznego dzieci i młodzieży np. w ramach wielospecjalistycznego zespołu, współpracuje z rodziną i środowiskiem wychowawczym we wspomaganiu rozwoju psychicznego dzieci i młodzieży, koordynuje opiekę i dostęp do różnorodnych placówek zajmujących się wsparciem dzieci i młodzieży. Zadaniem terapeuty środowiskowego dzieci i młodzieży jest współudział w procesie diagnostyczno-terapeutycznym zaburzeń psychicznych poprzez uczestnictwo w planowaniu, realizacja poradnictwa psychologicznego, koordynacja wsparcia w wymiarze indywidualnym i </w:t>
            </w:r>
            <w:r>
              <w:lastRenderedPageBreak/>
              <w:t>społecznym, prowadzenie oceny jej postępów oraz wybór adekwatnych oddziaływań medycznych i psychospołecznych. Osoba posiadającą kwalifikacje “Prowadzenie terapii środowiskowej dzieci i młodzieży” będzie mogła znaleźć zatrudnienie instytucjach prowadzących opiekę, w tym szczególnie środowiskową, nad rodziną, dziećmi i młodzieżą. Orientacyjny koszt: 1.500 PLN.</w:t>
            </w:r>
          </w:p>
        </w:tc>
        <w:tc>
          <w:tcPr>
            <w:tcW w:w="1557" w:type="pct"/>
            <w:vAlign w:val="center"/>
          </w:tcPr>
          <w:p w14:paraId="0B39285A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3A5B86EC" w14:textId="77777777" w:rsidTr="00107082">
        <w:trPr>
          <w:trHeight w:val="1036"/>
        </w:trPr>
        <w:tc>
          <w:tcPr>
            <w:tcW w:w="184" w:type="pct"/>
            <w:vAlign w:val="center"/>
          </w:tcPr>
          <w:p w14:paraId="3269D2C9" w14:textId="65F42ECF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9" w:type="pct"/>
            <w:vAlign w:val="center"/>
          </w:tcPr>
          <w:p w14:paraId="20C834D9" w14:textId="77777777" w:rsidR="00C21CEE" w:rsidRPr="002812FE" w:rsidRDefault="00C21CEE" w:rsidP="002812FE">
            <w:pPr>
              <w:spacing w:before="120" w:after="120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Grupy osób, które mogą być zainteresowane uzyskaniem kwalifikacji</w:t>
            </w:r>
          </w:p>
          <w:p w14:paraId="39D7F2D9" w14:textId="72A160E3" w:rsidR="00C21CEE" w:rsidRPr="00650152" w:rsidRDefault="002F6B9F" w:rsidP="002F6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Kwalifikacja „Prowadzenie terapii środowiskowej dzieci i młodzieży.” jest skierowana przede wszystkim do: 1) psychologów i pedagogów pracujących z rodzinami, dziećmi i młodzieżą w systemie oświaty, ochrony zdrowia, wymiaru sprawiedliwości i pomocy społecznej; 2) lekarzy specjalistów; 3) pielęgniarek pracujących z rodzinami, dziećmi i młodzieżą oraz 4) innych specjalistów pracujących z rodzinami, dziećmi i młodzieżą.</w:t>
            </w:r>
          </w:p>
        </w:tc>
        <w:tc>
          <w:tcPr>
            <w:tcW w:w="1557" w:type="pct"/>
            <w:vAlign w:val="center"/>
          </w:tcPr>
          <w:p w14:paraId="2C8C3CD5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B069498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67F3D32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47F7D655" w14:textId="77777777" w:rsidTr="00107082">
        <w:tc>
          <w:tcPr>
            <w:tcW w:w="184" w:type="pct"/>
            <w:vAlign w:val="center"/>
          </w:tcPr>
          <w:p w14:paraId="6453EAD1" w14:textId="25D143C0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9" w:type="pct"/>
            <w:vAlign w:val="center"/>
          </w:tcPr>
          <w:p w14:paraId="02644107" w14:textId="77777777" w:rsidR="00C21CEE" w:rsidRPr="002812FE" w:rsidRDefault="00C21CEE" w:rsidP="002812FE">
            <w:pPr>
              <w:spacing w:before="120" w:after="120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Wymagane kwalifikacje poprzedzające</w:t>
            </w:r>
          </w:p>
          <w:p w14:paraId="5E0BDB8A" w14:textId="512DF6D4" w:rsidR="00C21CEE" w:rsidRPr="00650152" w:rsidRDefault="002F6B9F" w:rsidP="006A04B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t>Wykształcenie wyższe (kwalifikacja pełna z poziomu 6 PRK) z obszaru nauk społecznych, humanistycznych i nauk medycznych oraz nauk o zdrowiu.</w:t>
            </w:r>
          </w:p>
        </w:tc>
        <w:tc>
          <w:tcPr>
            <w:tcW w:w="1557" w:type="pct"/>
            <w:vAlign w:val="center"/>
          </w:tcPr>
          <w:p w14:paraId="07F235D9" w14:textId="77777777" w:rsidR="00C21CEE" w:rsidRPr="00650152" w:rsidRDefault="00C21CEE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72086AD8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6F47FD6B" w14:textId="77777777" w:rsidTr="00107082">
        <w:tc>
          <w:tcPr>
            <w:tcW w:w="184" w:type="pct"/>
            <w:vAlign w:val="center"/>
          </w:tcPr>
          <w:p w14:paraId="09E64A15" w14:textId="4FB2BDCA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259" w:type="pct"/>
            <w:vAlign w:val="center"/>
          </w:tcPr>
          <w:p w14:paraId="62B4BAE1" w14:textId="77777777" w:rsidR="00C21CEE" w:rsidRPr="002812FE" w:rsidRDefault="00C21CEE" w:rsidP="00416268">
            <w:pPr>
              <w:spacing w:before="120" w:after="120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W razie potrzeby warunki, jakie musi spełniać osoba przystępująca do walidacji:</w:t>
            </w:r>
          </w:p>
          <w:p w14:paraId="522666A2" w14:textId="67FE6D60" w:rsidR="00C21CEE" w:rsidRPr="00650152" w:rsidRDefault="002F6B9F" w:rsidP="007205D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Przedstawienie zaświadczenia o odbyciu szkolenia treningowego mającego na celu rozwój osobisty i budowanie świadomości własnych zasobów w kontekście pracy z innymi wymiarze co najmniej 50 godzin. Uznawane będą zaświadczenia z uczestnictwa w następujących typach szkoleń/treningów: 1) grupy </w:t>
            </w:r>
            <w:proofErr w:type="spellStart"/>
            <w:r>
              <w:t>Balinta</w:t>
            </w:r>
            <w:proofErr w:type="spellEnd"/>
            <w:r>
              <w:t xml:space="preserve"> lub 2) trening interpersonalny lub 3) praca z </w:t>
            </w:r>
            <w:proofErr w:type="spellStart"/>
            <w:r>
              <w:t>genogramem</w:t>
            </w:r>
            <w:proofErr w:type="spellEnd"/>
            <w:r>
              <w:t>. Dokument poświadczający odbycie jednego z wyżej wymienionych szkoleń musi zostać podpisany przez osobę prowadzącą dane szkolenie. Osoba ta powinna posiadać stosowne kwalifikacje do prowadzenia wyżej wymienionych szkoleń/treningów, czyli certyfikat psychoterapeuty lub licencję trenera treningu grupowego.</w:t>
            </w:r>
          </w:p>
        </w:tc>
        <w:tc>
          <w:tcPr>
            <w:tcW w:w="1557" w:type="pct"/>
            <w:vAlign w:val="center"/>
          </w:tcPr>
          <w:p w14:paraId="263C3849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2A85867C" w14:textId="77777777" w:rsidTr="00107082">
        <w:tc>
          <w:tcPr>
            <w:tcW w:w="184" w:type="pct"/>
            <w:vAlign w:val="center"/>
          </w:tcPr>
          <w:p w14:paraId="37D1D4DA" w14:textId="6F975D94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259" w:type="pct"/>
            <w:vAlign w:val="center"/>
          </w:tcPr>
          <w:p w14:paraId="1EE71C3D" w14:textId="77777777" w:rsidR="0019574B" w:rsidRDefault="00C21CEE" w:rsidP="0019574B">
            <w:pPr>
              <w:spacing w:before="120" w:after="120"/>
              <w:jc w:val="both"/>
              <w:rPr>
                <w:rFonts w:eastAsia="Lato"/>
              </w:rPr>
            </w:pPr>
            <w:r w:rsidRPr="002812FE">
              <w:rPr>
                <w:rFonts w:eastAsia="Lato"/>
                <w:b/>
              </w:rPr>
              <w:t>Zapotrzebowanie na kwalifikację</w:t>
            </w:r>
            <w:r w:rsidR="0019574B" w:rsidRPr="009A314E">
              <w:rPr>
                <w:rFonts w:eastAsia="Lato"/>
              </w:rPr>
              <w:t xml:space="preserve"> </w:t>
            </w:r>
          </w:p>
          <w:p w14:paraId="14EF0DD2" w14:textId="40A2B428" w:rsidR="00C21CEE" w:rsidRPr="00650152" w:rsidRDefault="002F6B9F" w:rsidP="007205D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W Polsce system ochrony zdrowia psychicznego oparty jest na świadczeniach specjalistycznych prowadzonych w formie ambulatoryjnej lub szpitalnej. W aktualnych rozwiązaniach bardzo zauważalny jest brak podstaw organizacyjnych i kadry </w:t>
            </w:r>
            <w:r>
              <w:lastRenderedPageBreak/>
              <w:t>profesjonalistów zatrudnionych do realizacji zadań z zakresu podstawowej opieki zdrowia psychicznego w usługach środowiskowych. To w sposób szczególny ogranicza rozwój usług w obszarze zdrowia psychicznego dzieci i młodzieży oraz utrudnia rozwój adekwatnej pomocy dzieciom i młodzieży z zaburzeniami psychicznymi. Z badań epidemiologicznych wynika, że około 10 % populacji dzieci i młodzieży przejawia problemy zdrowia psychicznego, które wymagają specjalistycznego oddziaływania psychologicznego lub psychiatrycznego. Ambulatoryjna opieka psychiatryczna w publicznej służbie zdrowia jest udzielana około 1,4 % populacji w wieku rozwojowym. Ponadto, pomoc adresowana do dzieci i młodzieży z problemami zdrowia psychicznego jest rozproszona w różnych resortach i praktycznie nie jest skoordynowana. Z badań epidemiologicznych wynika, że większość zaburzeń psychicznych u dzieci i młodzieży ma charakter zaburzeń emocjonalnych i zaburzeń zachowania, w których oprócz endogennych czynników etiologicznych istotną rolę odgrywają problemy środowiskowe i relacyjne. Szczególnie w tego typu zaburzeniach istotną rolę odgrywa wsparcie rodziny i środowiska wychowawczego. Niepełnoletni pacjent nie ma zdolności do podejmowania czynności prawnych (dopiero od 16 roku życia wymagana jest zgoda na leczenie psychiatryczne) oraz jest „zależny” od wspólnoty rodzinnej i więzi emocjonalnej z rodzicami lub innymi dorosłymi opiekunami prawnymi. W rozwiązywaniu problemów zdrowia psychicznego u dzieci i młodzieży konieczny jest zatem udział i zaangażowanie rodziny i środowiska wychowawczego. Stąd potrzeba rozwijania opieki zdrowia psychicznego także na poziomie podstawowym, bliżej środowiska życia dzieci i młodzieży, czyli blisko miejsca zamieszkania rodziny i lokalizacji szkoły. Dlatego niezbędnym jest stworzenie takiej kwalifikacji, która w systemie ochrony zdrowia psychicznego dzieci i młodzieży będzie wykorzystywana do koordynacji wsparcia oraz prowadzenia terapii środowiskowej dzieci i młodzieży.</w:t>
            </w:r>
          </w:p>
        </w:tc>
        <w:tc>
          <w:tcPr>
            <w:tcW w:w="1557" w:type="pct"/>
            <w:vAlign w:val="center"/>
          </w:tcPr>
          <w:p w14:paraId="31F1F660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6182DFAB" w14:textId="77777777" w:rsidTr="00107082">
        <w:tc>
          <w:tcPr>
            <w:tcW w:w="184" w:type="pct"/>
            <w:vAlign w:val="center"/>
          </w:tcPr>
          <w:p w14:paraId="5F851312" w14:textId="6EC9A99E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9" w:type="pct"/>
            <w:vAlign w:val="center"/>
          </w:tcPr>
          <w:p w14:paraId="0F397315" w14:textId="77777777" w:rsidR="00C21CEE" w:rsidRPr="002812FE" w:rsidRDefault="00C21CEE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Odniesienie do kwalifikacji o zbliżonym charakterze oraz wskazanie kwalifikacji ujętych w ZRK zawierających wspólne zestawy efektów uczenia się</w:t>
            </w:r>
          </w:p>
          <w:p w14:paraId="75641978" w14:textId="75F6BBC5" w:rsidR="00C21CEE" w:rsidRPr="00DF64B6" w:rsidRDefault="002F6B9F" w:rsidP="00DF64B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t>Brak kwalifikacji o zbliżonym charakterze.</w:t>
            </w:r>
          </w:p>
        </w:tc>
        <w:tc>
          <w:tcPr>
            <w:tcW w:w="1557" w:type="pct"/>
            <w:vAlign w:val="center"/>
          </w:tcPr>
          <w:p w14:paraId="1C3203B0" w14:textId="77777777" w:rsidR="00C21CEE" w:rsidRPr="00650152" w:rsidRDefault="00C21CEE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45C42A6A" w14:textId="77777777" w:rsidR="00C21CEE" w:rsidRPr="00247F4B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19BF62F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7401C1A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308CFD0D" w14:textId="77777777" w:rsidTr="00107082">
        <w:tc>
          <w:tcPr>
            <w:tcW w:w="184" w:type="pct"/>
            <w:vAlign w:val="center"/>
          </w:tcPr>
          <w:p w14:paraId="74CB953C" w14:textId="5A14FF99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9" w:type="pct"/>
            <w:vAlign w:val="center"/>
          </w:tcPr>
          <w:p w14:paraId="41291123" w14:textId="77777777" w:rsidR="00C21CEE" w:rsidRPr="002812FE" w:rsidRDefault="00C21CEE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Typowe możliwości wykorzystania kwalifikacji</w:t>
            </w:r>
          </w:p>
          <w:p w14:paraId="5F834CBF" w14:textId="7DCE6C4D" w:rsidR="00C21CEE" w:rsidRPr="00DF64B6" w:rsidRDefault="002F6B9F" w:rsidP="006637A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t>Osoba posiadającą kwalifikacje “Prowadzenie terapii środowiskowej dzieci i młodzieży” będzie mogła znaleźć zatrudnienie w instytucjach funkcjonujących w ramach systemu ochrony zdrowia. Ponadto, będzie mogła znaleźć zatrudnienie w placówkach oświatowych, pomocy społecznej, wymiaru sprawiedliwości, które zgodnie z projektowanymi zmianami będą koordynować wsparcie w ramach różnych form opieki środowiskowej nad rodziną, dzieckiem i młodzieżą.</w:t>
            </w:r>
          </w:p>
        </w:tc>
        <w:tc>
          <w:tcPr>
            <w:tcW w:w="1557" w:type="pct"/>
            <w:vAlign w:val="center"/>
          </w:tcPr>
          <w:p w14:paraId="4B241DD8" w14:textId="77777777" w:rsidR="00C21CEE" w:rsidRPr="00247F4B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399B4DF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7ABC9AD6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398296B5" w14:textId="77777777" w:rsidTr="00107082">
        <w:tc>
          <w:tcPr>
            <w:tcW w:w="184" w:type="pct"/>
            <w:vAlign w:val="center"/>
          </w:tcPr>
          <w:p w14:paraId="2BD4B88F" w14:textId="417CAD62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9" w:type="pct"/>
            <w:vAlign w:val="center"/>
          </w:tcPr>
          <w:p w14:paraId="1AB921D0" w14:textId="77777777" w:rsidR="00C21CEE" w:rsidRPr="002812FE" w:rsidRDefault="00C21CEE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Wymagania dotyczące walidacji i podmiotów przeprowadzających walidację</w:t>
            </w:r>
          </w:p>
          <w:p w14:paraId="3DE75B89" w14:textId="6CAB176B" w:rsidR="00C21CEE" w:rsidRPr="00650152" w:rsidRDefault="002F6B9F" w:rsidP="002F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8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Metody Do weryfikacji efektów uczenia się określonych dla niniejszej kwalifikacji dopuszcza się wyłącznie następujące metody: 1.1) Standaryzowany test wiedzy; 1.2) Analiza dowodów i deklaracji (za pomocą opisu przypadków odnoszących się do pracy z co najmniej 3 pacjentami). 1.3) Rozmowa na temat dostarczonych przez kandydata opisów – jako metoda uzupełniająca analizę dowodu. Do analizy dowodu niezbędne jest dostarczenie opisów przypadków odnoszących się do pracy co najmniej z trzema pacjentami niepełnoletnimi. Każdy opis powinien dotyczyć innej sytuacji niepełnoletniego pacjenta pod względem typu zgłaszanego problemu: a) niepełnoletni powracający do systemu oświaty po pobycie w placówce leczenia całodobowego lub ośrodku zamkniętym; b) niepełnoletni z zaburzeniami ogólnorozwojowymi; c) niepełnoletni z zaburzeniami osobowości lub zaburzeniami zachowania; d) niepełnoletni z problemem wynikającym z dysfunkcjonalnego środowiska w którym przebywa. Opis przypadku (w postaci zanonimizowanej) powinien zawierać: a) istotne informacje dotyczące niepełnoletniego pacjenta; b) opis głównego problemu rodziny i pacjenta dot. funkcjonowania w różnych obszarach jego życia; c) omówienia przeprowadzonego przez siebie wywiadu z niepełnoletnim pacjentem i/lub jego rodziną/nauczycielami; d) diagnozę kliniczną lub funkcjonalną (przygotowane przez siebie lub otrzymaną od innych specjalistów); e) wnioski z zebranych informacji uwzględniające zasoby pacjenta, jego rodziny i otoczenia; f) propozycje pomocy wraz ze wskazaniem możliwych działań innych specjalistów; g) plan i opis udzielanej przez siebie pomocy lub możliwej do otrzymania w danym systemie/środowisku; h) wnioski i ewaluacja/omówienie/ocena podjętych działań wykonywanych osobiście oraz przez innych </w:t>
            </w:r>
            <w:r>
              <w:lastRenderedPageBreak/>
              <w:t>specjalistów, którzy byli zaangażowani we wsparcie niepełnoletniego pacjenta. 2) Zasoby kadrowe Weryfikację efektów uczenia się przeprowadza komisja składająca się z min. 3 osób. Wszystkie osoby mają wykształcenie wyższe i min. 5-letnie doświadczenia zawodowe w obszarze wsparcia środowiskowego, psychoterapii dzieci i młodzieży lub psychiatrii, szczególnie w psychiatrii dzieci i młodzieży, w tym: 2.1) co najmniej jedna osoba posiada dyplom lekarza medycyny i specjalizację w zakresie psychiatrii; 2.2) co najmniej jedna osoba posiada dyplom magistra psychologii. 3) Warunki przeprowadzania weryfikacji Brak wymagań/nie określa się. 4) Identyfikowanie i dokumentowanie Nie określa się wymogów dla etapu identyfikowania i dokumentowania efektów uczenia się.</w:t>
            </w:r>
          </w:p>
        </w:tc>
        <w:tc>
          <w:tcPr>
            <w:tcW w:w="1557" w:type="pct"/>
            <w:vAlign w:val="center"/>
          </w:tcPr>
          <w:p w14:paraId="6FAF7759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67EABAB0" w14:textId="77777777" w:rsidTr="00107082">
        <w:tc>
          <w:tcPr>
            <w:tcW w:w="184" w:type="pct"/>
            <w:vAlign w:val="center"/>
          </w:tcPr>
          <w:p w14:paraId="61DC5D84" w14:textId="124B2F29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9" w:type="pct"/>
            <w:vAlign w:val="center"/>
          </w:tcPr>
          <w:p w14:paraId="5DFC80E5" w14:textId="3DA27BAB" w:rsidR="00C21CEE" w:rsidRDefault="00C21CEE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Opis efektów uczenia się obejmujący syntetyczna chara</w:t>
            </w:r>
            <w:r w:rsidR="002F6B9F">
              <w:rPr>
                <w:rFonts w:eastAsia="Lato"/>
                <w:b/>
              </w:rPr>
              <w:t>kterystykę efektów uczenia się,</w:t>
            </w:r>
            <w:r w:rsidRPr="002812FE">
              <w:rPr>
                <w:rFonts w:eastAsia="Lato"/>
                <w:b/>
              </w:rPr>
              <w:t xml:space="preserve"> zestawy efektów uczenia się, poszczególne efekty uczenia się w zestawach wraz z kryteriami weryfikacji ich osiągnięcia</w:t>
            </w:r>
          </w:p>
          <w:p w14:paraId="3AE9B944" w14:textId="77777777" w:rsidR="00C21CEE" w:rsidRPr="00893F30" w:rsidRDefault="00C21CEE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893F30">
              <w:rPr>
                <w:rFonts w:eastAsia="Lato"/>
                <w:b/>
              </w:rPr>
              <w:t>Syntetyczna charakterystyka efektów uczenia się</w:t>
            </w:r>
          </w:p>
          <w:p w14:paraId="0A042F1A" w14:textId="19354CC7" w:rsidR="00C21CEE" w:rsidRPr="002812FE" w:rsidRDefault="002F6B9F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>
              <w:t xml:space="preserve">Osoba posiadająca kwalifikację „Prowadzenie terapii środowiskowej dzieci i młodzieży” jest gotowa do samodzielnego planowania i prowadzenia oddziaływań terapeutycznych w ramach terapii środowiskowej wśród osób niepełnoletnich i ich rodzin. W swojej pracy wykorzystuje specjalistyczną wiedzę dotyczącą rozwoju psychicznego dzieci i młodzieży oraz wiedzę z zakresu zaburzeń psychicznych (znajomość objawów, kryteriów diagnostycznych) oraz niektórych form wsparcia niepełnoletniego pacjenta. Osoba ta zbiera informacje na temat problemów pacjenta wykorzystując zarówno dostępne dokumenty (diagnoza lekarska, opinie psychologiczne i środowiskowe) jak i poprzez prowadzenie rozmowy z samym pacjentem i osobami z jego otoczenia. Na podstawie zebranych informacji dokonuje konceptualizacji problemu pacjenta i planuje stosowną pomocy uwzględniając przy tym dostępne zasoby np. innych specjalistów i placówki w najbliższym środowisku rodziny. Osoba posiadająca kwalifikacje jest gotowa do współdziałania w ramach interdyscyplinarnego zespołu, który wspólnie planuje i wdraża program pomocy i wsparcia dla pacjenta i jego otoczenia. W ramach pracy takiego zespołu może również pełnić funkcję koordynatora całego procesu związanego ze wsparciem danego pacjenta i jego rodziny. Jest przygotowana do udzielania wsparcia informacyjnego dla rodziców/opiekunów i osób z </w:t>
            </w:r>
            <w:r>
              <w:lastRenderedPageBreak/>
              <w:t>otoczenia pacjenta zarówno w zakresie możliwości uzyskania pomocy medycznej, socjalnej jak i prawnej oraz potrafi przeprowadzić zajęcia profilaktyczne dot. zdrowia psychicznego.</w:t>
            </w:r>
          </w:p>
          <w:p w14:paraId="5C74F4DE" w14:textId="77777777" w:rsidR="00926D9A" w:rsidRDefault="00926D9A" w:rsidP="00926D9A">
            <w:pPr>
              <w:spacing w:before="120" w:after="120"/>
              <w:rPr>
                <w:rFonts w:eastAsia="Lato"/>
                <w:b/>
              </w:rPr>
            </w:pPr>
            <w:r w:rsidRPr="00893F30">
              <w:rPr>
                <w:rFonts w:eastAsia="Lato"/>
                <w:b/>
              </w:rPr>
              <w:t>Wyodrębnione zestawy efektów uczenia się</w:t>
            </w:r>
          </w:p>
          <w:p w14:paraId="0DE2CA35" w14:textId="7E0A9DD5" w:rsidR="00926D9A" w:rsidRDefault="00926D9A" w:rsidP="00926D9A">
            <w:pPr>
              <w:spacing w:before="120" w:after="120"/>
              <w:rPr>
                <w:rFonts w:eastAsia="Lato"/>
                <w:b/>
              </w:rPr>
            </w:pPr>
            <w:r>
              <w:rPr>
                <w:rFonts w:eastAsia="Lato"/>
                <w:b/>
              </w:rPr>
              <w:t>01.</w:t>
            </w:r>
            <w:r>
              <w:t xml:space="preserve"> Posługiwanie się wiedzą dotycząca rozwoju, zdrowia i zaburzeń psychicznych charakterystycznych dla dzieci i młodzieży </w:t>
            </w:r>
            <w:r>
              <w:rPr>
                <w:rFonts w:eastAsia="Lato"/>
              </w:rPr>
              <w:t>(6 PRK, 315</w:t>
            </w:r>
            <w:r w:rsidRPr="00E82E6A">
              <w:rPr>
                <w:rFonts w:eastAsia="Lato"/>
              </w:rPr>
              <w:t xml:space="preserve"> godzin)</w:t>
            </w:r>
          </w:p>
          <w:p w14:paraId="22DE3528" w14:textId="48AC3083" w:rsidR="00926D9A" w:rsidRDefault="00926D9A" w:rsidP="00926D9A">
            <w:pPr>
              <w:spacing w:before="120" w:after="120"/>
              <w:rPr>
                <w:rFonts w:eastAsia="Lato"/>
                <w:b/>
              </w:rPr>
            </w:pPr>
            <w:r>
              <w:rPr>
                <w:rFonts w:eastAsia="Lato"/>
                <w:b/>
              </w:rPr>
              <w:t xml:space="preserve">02. </w:t>
            </w:r>
            <w:r>
              <w:t xml:space="preserve">Planowanie terapii środowiskowej dzieci i młodzieży </w:t>
            </w:r>
            <w:r>
              <w:rPr>
                <w:rFonts w:eastAsia="Lato"/>
              </w:rPr>
              <w:t>(6 PRK, 480</w:t>
            </w:r>
            <w:r w:rsidRPr="00E82E6A">
              <w:rPr>
                <w:rFonts w:eastAsia="Lato"/>
              </w:rPr>
              <w:t xml:space="preserve"> godzin)</w:t>
            </w:r>
          </w:p>
          <w:p w14:paraId="4047F4ED" w14:textId="0B77F516" w:rsidR="00926D9A" w:rsidRPr="00893F30" w:rsidRDefault="00926D9A" w:rsidP="00926D9A">
            <w:pPr>
              <w:spacing w:before="120" w:after="120"/>
              <w:rPr>
                <w:rFonts w:eastAsia="Lato"/>
                <w:b/>
              </w:rPr>
            </w:pPr>
            <w:r>
              <w:rPr>
                <w:rFonts w:eastAsia="Lato"/>
                <w:b/>
              </w:rPr>
              <w:t>03.</w:t>
            </w:r>
            <w:r>
              <w:t xml:space="preserve"> Prowadzenie terapii środowiskowej dzieci i młodzieży </w:t>
            </w:r>
            <w:r>
              <w:rPr>
                <w:rFonts w:eastAsia="Lato"/>
              </w:rPr>
              <w:t>(6 PRK, 480</w:t>
            </w:r>
            <w:r w:rsidRPr="00E82E6A">
              <w:rPr>
                <w:rFonts w:eastAsia="Lato"/>
              </w:rPr>
              <w:t xml:space="preserve"> godzin)</w:t>
            </w:r>
          </w:p>
          <w:p w14:paraId="68D9DDC5" w14:textId="6447813C" w:rsidR="00926D9A" w:rsidRPr="00CC2082" w:rsidRDefault="00926D9A" w:rsidP="00926D9A">
            <w:pPr>
              <w:spacing w:before="120" w:after="120"/>
              <w:rPr>
                <w:rFonts w:eastAsia="Lato"/>
                <w:b/>
              </w:rPr>
            </w:pPr>
            <w:r w:rsidRPr="00CC2082">
              <w:rPr>
                <w:rFonts w:eastAsia="Lato"/>
                <w:b/>
              </w:rPr>
              <w:t>Poszczególne efekty uczenia się w zestawach</w:t>
            </w:r>
            <w:r>
              <w:rPr>
                <w:rFonts w:eastAsia="Lato"/>
                <w:b/>
              </w:rPr>
              <w:t>:</w:t>
            </w:r>
          </w:p>
          <w:p w14:paraId="211F9DBE" w14:textId="77777777" w:rsidR="00BD6FCF" w:rsidRPr="00F77EAC" w:rsidRDefault="00BD6FCF" w:rsidP="00416268">
            <w:pPr>
              <w:spacing w:before="120" w:after="120"/>
              <w:rPr>
                <w:b/>
              </w:rPr>
            </w:pPr>
            <w:r w:rsidRPr="00F77EAC">
              <w:rPr>
                <w:b/>
              </w:rPr>
              <w:t>Ad.01.</w:t>
            </w:r>
          </w:p>
          <w:p w14:paraId="1E7B5861" w14:textId="756E023D" w:rsidR="00926D9A" w:rsidRDefault="00926D9A" w:rsidP="00416268">
            <w:pPr>
              <w:spacing w:before="120" w:after="120"/>
            </w:pPr>
            <w:r>
              <w:t>1</w:t>
            </w:r>
            <w:r w:rsidRPr="00926D9A">
              <w:rPr>
                <w:b/>
              </w:rPr>
              <w:t>.1) Posługuje się wiedzą dotycząca rozwoju psychicznego dzieci i młodzieży</w:t>
            </w:r>
            <w:r>
              <w:t>.</w:t>
            </w:r>
          </w:p>
          <w:p w14:paraId="29265B3A" w14:textId="26316687" w:rsidR="00926D9A" w:rsidRPr="00926D9A" w:rsidRDefault="00926D9A" w:rsidP="00416268">
            <w:pPr>
              <w:spacing w:before="120" w:after="120"/>
            </w:pPr>
            <w:r>
              <w:t xml:space="preserve"> </w:t>
            </w:r>
            <w:r w:rsidRPr="00926D9A">
              <w:t xml:space="preserve">Kryteria weryfikacji </w:t>
            </w:r>
          </w:p>
          <w:p w14:paraId="27D16814" w14:textId="77777777" w:rsidR="00926D9A" w:rsidRDefault="00926D9A" w:rsidP="00416268">
            <w:pPr>
              <w:spacing w:before="120" w:after="120"/>
            </w:pPr>
            <w:r>
              <w:t xml:space="preserve">a) omawia rozwój neurobiologiczny, psychiczny, intelektualny oraz emocjonalno-społeczny dzieci i młodzieży; </w:t>
            </w:r>
          </w:p>
          <w:p w14:paraId="3EA02177" w14:textId="77777777" w:rsidR="00926D9A" w:rsidRDefault="00926D9A" w:rsidP="00416268">
            <w:pPr>
              <w:spacing w:before="120" w:after="120"/>
            </w:pPr>
            <w:r>
              <w:t>b) omawia normy rozwojowe dla poszczególnych obszarów funkcjonowania dzieci i młodzieży;</w:t>
            </w:r>
          </w:p>
          <w:p w14:paraId="050F8E2F" w14:textId="5037164B" w:rsidR="00926D9A" w:rsidRDefault="00926D9A" w:rsidP="00416268">
            <w:pPr>
              <w:spacing w:before="120" w:after="120"/>
            </w:pPr>
            <w:r>
              <w:t xml:space="preserve"> c) omawia definicję, choroby i zaburzenia psychicznego, które są charakterystyczne dla wieku dziecięcego, wczesnoszkolnego oraz dorastania; </w:t>
            </w:r>
          </w:p>
          <w:p w14:paraId="63E03FC5" w14:textId="18484CB1" w:rsidR="00926D9A" w:rsidRDefault="00926D9A" w:rsidP="00416268">
            <w:pPr>
              <w:spacing w:before="120" w:after="120"/>
            </w:pPr>
            <w:r w:rsidRPr="00926D9A">
              <w:rPr>
                <w:b/>
              </w:rPr>
              <w:t>1.2) Posługuje się wiedzą dotycząca zaburzeń psychicznych dzieci i młodzieży</w:t>
            </w:r>
            <w:r>
              <w:t>.</w:t>
            </w:r>
          </w:p>
          <w:p w14:paraId="70164115" w14:textId="2D10C5F0" w:rsidR="00926D9A" w:rsidRDefault="00926D9A" w:rsidP="00926D9A">
            <w:pPr>
              <w:spacing w:before="120" w:after="120"/>
            </w:pPr>
            <w:r>
              <w:t xml:space="preserve"> Kryteria weryfikacji </w:t>
            </w:r>
          </w:p>
          <w:p w14:paraId="42A546A5" w14:textId="77777777" w:rsidR="00926D9A" w:rsidRDefault="00926D9A" w:rsidP="00926D9A">
            <w:pPr>
              <w:spacing w:before="120" w:after="120"/>
            </w:pPr>
            <w:r>
              <w:t xml:space="preserve">a) omawia i identyfikuje czynniki ryzyka zaburzeń i kryzysów psychicznych występujące w wieku dziecięcym, wczesnoszkolnym i dorastania; </w:t>
            </w:r>
          </w:p>
          <w:p w14:paraId="1E6E4352" w14:textId="77777777" w:rsidR="00926D9A" w:rsidRDefault="00926D9A" w:rsidP="00926D9A">
            <w:pPr>
              <w:spacing w:before="120" w:after="120"/>
            </w:pPr>
            <w:r>
              <w:t xml:space="preserve">b) omawia sposoby oceny i kryteria diagnostyczne zaburzeń psychicznych charakterystyczne dla wieku dziecięcego i wczesnoszkolnego (według DSM i ICD); </w:t>
            </w:r>
          </w:p>
          <w:p w14:paraId="758B3ACA" w14:textId="77777777" w:rsidR="00926D9A" w:rsidRDefault="00926D9A" w:rsidP="00926D9A">
            <w:pPr>
              <w:spacing w:before="120" w:after="120"/>
            </w:pPr>
            <w:r>
              <w:lastRenderedPageBreak/>
              <w:t>c) omawia sposoby oceny i kryteria diagnostyczne zaburzeń psychicznych charakterystyczne dla wieku dorastania (według DSM i ICD);</w:t>
            </w:r>
          </w:p>
          <w:p w14:paraId="3F029569" w14:textId="77777777" w:rsidR="00926D9A" w:rsidRDefault="00926D9A" w:rsidP="00926D9A">
            <w:pPr>
              <w:spacing w:before="120" w:after="120"/>
            </w:pPr>
            <w:r>
              <w:t xml:space="preserve"> d) omawia kryteria dot. rozpoznania stanów nagłych wymagających pilnej konsultacji lekarskiej; </w:t>
            </w:r>
          </w:p>
          <w:p w14:paraId="3F16AF15" w14:textId="77777777" w:rsidR="00C21CEE" w:rsidRDefault="00926D9A" w:rsidP="00926D9A">
            <w:pPr>
              <w:spacing w:before="120" w:after="120"/>
            </w:pPr>
            <w:r>
              <w:t>e) omawia formy w wspomagania rozwoju, profilaktyki uniwersalnej i selektywnej w zakresie zdrowia psychicznego dzieci i młodzieży;</w:t>
            </w:r>
          </w:p>
          <w:p w14:paraId="6B4DCEF3" w14:textId="77777777" w:rsidR="00926D9A" w:rsidRDefault="00926D9A" w:rsidP="00926D9A">
            <w:pPr>
              <w:spacing w:before="120" w:after="120"/>
            </w:pPr>
            <w:r w:rsidRPr="00926D9A">
              <w:rPr>
                <w:b/>
              </w:rPr>
              <w:t>1.3) Posługuje się wiedzą dotycząca form wsparcia dla rodzin, dzieci i młodzieży</w:t>
            </w:r>
            <w:r>
              <w:t>.</w:t>
            </w:r>
          </w:p>
          <w:p w14:paraId="27440F3F" w14:textId="748ED036" w:rsidR="00926D9A" w:rsidRDefault="00926D9A" w:rsidP="00926D9A">
            <w:pPr>
              <w:spacing w:before="120" w:after="120"/>
            </w:pPr>
            <w:r>
              <w:t xml:space="preserve">Kryteria weryfikacji </w:t>
            </w:r>
          </w:p>
          <w:p w14:paraId="00D552E4" w14:textId="77777777" w:rsidR="00926D9A" w:rsidRDefault="00926D9A" w:rsidP="00926D9A">
            <w:pPr>
              <w:spacing w:before="120" w:after="120"/>
            </w:pPr>
            <w:r>
              <w:t xml:space="preserve">a) omawia typy i rodzaje zaburzeń psychicznych występujące w wieku dziecięcym, wczesnoszkolnym oraz dorastania; </w:t>
            </w:r>
          </w:p>
          <w:p w14:paraId="4354076C" w14:textId="7F497764" w:rsidR="00926D9A" w:rsidRDefault="00926D9A" w:rsidP="00926D9A">
            <w:pPr>
              <w:spacing w:before="120" w:after="120"/>
            </w:pPr>
            <w:r>
              <w:t>b) omawia różne rodzaje form wsparcia,</w:t>
            </w:r>
            <w:r w:rsidR="00F77EAC">
              <w:t xml:space="preserve"> w tym medyczne, edukacyjne (po</w:t>
            </w:r>
            <w:r>
              <w:t>r</w:t>
            </w:r>
            <w:r w:rsidR="00F77EAC">
              <w:t>a</w:t>
            </w:r>
            <w:r>
              <w:t>dnictwo psychologiczno-pedagogiczne) i psychospołeczne;</w:t>
            </w:r>
          </w:p>
          <w:p w14:paraId="63E3F55D" w14:textId="77777777" w:rsidR="00926D9A" w:rsidRDefault="00926D9A" w:rsidP="00926D9A">
            <w:pPr>
              <w:spacing w:before="120" w:after="120"/>
            </w:pPr>
            <w:r>
              <w:t xml:space="preserve"> c) omawia zakres działań instytucji odpowiedzialnych za udzielanie pomocy i wsparcia dla rodzin, dzieci i młodzieży; </w:t>
            </w:r>
          </w:p>
          <w:p w14:paraId="74DC9369" w14:textId="77777777" w:rsidR="00926D9A" w:rsidRDefault="00926D9A" w:rsidP="00926D9A">
            <w:pPr>
              <w:spacing w:before="120" w:after="120"/>
            </w:pPr>
            <w:r>
              <w:t xml:space="preserve">d) udziela wsparcia informacyjnego dot. możliwych i dostępnych form pomocy adekwatnych do problemu rodziny, dzieci i młodzieży; </w:t>
            </w:r>
          </w:p>
          <w:p w14:paraId="7F961A29" w14:textId="77777777" w:rsidR="00926D9A" w:rsidRDefault="00926D9A" w:rsidP="00926D9A">
            <w:pPr>
              <w:spacing w:before="120" w:after="120"/>
            </w:pPr>
            <w:r>
              <w:t>e) omawia różne formy postępowania w sytuacjach nagłych, tj. zagrożenia życia lub zdrowia dzieci i młodzieży;</w:t>
            </w:r>
          </w:p>
          <w:p w14:paraId="3DC73E2A" w14:textId="77777777" w:rsidR="00926D9A" w:rsidRDefault="00926D9A" w:rsidP="00926D9A">
            <w:pPr>
              <w:spacing w:before="120" w:after="120"/>
              <w:rPr>
                <w:b/>
              </w:rPr>
            </w:pPr>
            <w:r w:rsidRPr="00926D9A">
              <w:rPr>
                <w:b/>
              </w:rPr>
              <w:t>1.4) Wykorzystuje wiedzę z zakresu prawa dotyczącego nieletnich.</w:t>
            </w:r>
          </w:p>
          <w:p w14:paraId="1FA8B30B" w14:textId="77777777" w:rsidR="00926D9A" w:rsidRDefault="00926D9A" w:rsidP="00926D9A">
            <w:pPr>
              <w:spacing w:before="120" w:after="120"/>
            </w:pPr>
            <w:r>
              <w:t xml:space="preserve">Kryteria weryfikacji </w:t>
            </w:r>
          </w:p>
          <w:p w14:paraId="1DC2DE12" w14:textId="77777777" w:rsidR="00BD6FCF" w:rsidRDefault="00926D9A" w:rsidP="00926D9A">
            <w:pPr>
              <w:spacing w:before="120" w:after="120"/>
            </w:pPr>
            <w:r>
              <w:t xml:space="preserve">a) omawia pozycję dziecka w polskim systemie prawnym; </w:t>
            </w:r>
          </w:p>
          <w:p w14:paraId="18257651" w14:textId="77777777" w:rsidR="00BD6FCF" w:rsidRDefault="00926D9A" w:rsidP="00926D9A">
            <w:pPr>
              <w:spacing w:before="120" w:after="120"/>
            </w:pPr>
            <w:r>
              <w:t>b) omawia prawa i obowiązki rodziców, w tym aspekty prawne związane z opieką kuratorską, ograniczeniem lub pozbawieniem praw rodzicielskich;</w:t>
            </w:r>
          </w:p>
          <w:p w14:paraId="4AA3520A" w14:textId="77777777" w:rsidR="00BD6FCF" w:rsidRDefault="00926D9A" w:rsidP="00926D9A">
            <w:pPr>
              <w:spacing w:before="120" w:after="120"/>
            </w:pPr>
            <w:r>
              <w:t xml:space="preserve"> c) omawia prawne i etyczne kwestie związane ze zgodą na leczenie; </w:t>
            </w:r>
          </w:p>
          <w:p w14:paraId="6A9BBE49" w14:textId="77777777" w:rsidR="00BD6FCF" w:rsidRDefault="00926D9A" w:rsidP="00926D9A">
            <w:pPr>
              <w:spacing w:before="120" w:after="120"/>
            </w:pPr>
            <w:r>
              <w:lastRenderedPageBreak/>
              <w:t xml:space="preserve">d) omawia aspekty prawne dotyczące sytuacji bezpośredniego zagrożenia zdrowia i życia niepełnoletniego; </w:t>
            </w:r>
          </w:p>
          <w:p w14:paraId="6E2095E2" w14:textId="77777777" w:rsidR="00926D9A" w:rsidRDefault="00926D9A" w:rsidP="00926D9A">
            <w:pPr>
              <w:spacing w:before="120" w:after="120"/>
            </w:pPr>
            <w:r>
              <w:t xml:space="preserve">e) omawia obowiązki terapeuty środowiskowego dzieci i młodzieży w przypadku podejrzenia przestępstwa/łamania prawa; przeciwko dzieciom i młodzieży, </w:t>
            </w:r>
            <w:proofErr w:type="spellStart"/>
            <w:r>
              <w:t>np</w:t>
            </w:r>
            <w:proofErr w:type="spellEnd"/>
            <w:r>
              <w:t xml:space="preserve"> w sytuacji zaniedbywania, wykorzystania seksualnego, przemocy w rodzinie, przemocy rówieśniczej; f) omawia aspekty prawne związane z wykroczeniami niepełnoletnich i ich sposobami rozwiązywania, np. mediacje w sprawach karnych;</w:t>
            </w:r>
          </w:p>
          <w:p w14:paraId="14FB9746" w14:textId="40763DD3" w:rsidR="00BD6FCF" w:rsidRDefault="00BD6FCF" w:rsidP="00926D9A">
            <w:pPr>
              <w:spacing w:before="120" w:after="120"/>
              <w:rPr>
                <w:b/>
              </w:rPr>
            </w:pPr>
            <w:r>
              <w:rPr>
                <w:b/>
              </w:rPr>
              <w:t>Ad</w:t>
            </w:r>
            <w:r w:rsidR="00F77EAC">
              <w:rPr>
                <w:b/>
              </w:rPr>
              <w:t xml:space="preserve">. </w:t>
            </w:r>
            <w:r>
              <w:rPr>
                <w:b/>
              </w:rPr>
              <w:t>02.</w:t>
            </w:r>
          </w:p>
          <w:p w14:paraId="1C41AED6" w14:textId="3CF749C4" w:rsidR="00BD6FCF" w:rsidRDefault="00BD6FCF" w:rsidP="00926D9A">
            <w:pPr>
              <w:spacing w:before="120" w:after="120"/>
              <w:rPr>
                <w:b/>
              </w:rPr>
            </w:pPr>
            <w:r w:rsidRPr="00BD6FCF">
              <w:rPr>
                <w:b/>
              </w:rPr>
              <w:t>2.1) Zbiera informacje na temat sytuacji rodziny, dzieci i młodzieży w kontekście zgłaszanych problemów.</w:t>
            </w:r>
          </w:p>
          <w:p w14:paraId="5BB3B963" w14:textId="257BCFE9" w:rsidR="00BD6FCF" w:rsidRDefault="00BD6FCF" w:rsidP="00926D9A">
            <w:pPr>
              <w:spacing w:before="120" w:after="120"/>
            </w:pPr>
            <w:r>
              <w:t>Kryteria weryfikacji</w:t>
            </w:r>
          </w:p>
          <w:p w14:paraId="474CFFDA" w14:textId="77777777" w:rsidR="00BD6FCF" w:rsidRDefault="00BD6FCF" w:rsidP="00926D9A">
            <w:pPr>
              <w:spacing w:before="120" w:after="120"/>
            </w:pPr>
            <w:r>
              <w:t>a) omawia zasady prowadzenia wywiadu zgodnie z założeniami diagnozy funkcjonalnej;</w:t>
            </w:r>
          </w:p>
          <w:p w14:paraId="51BEEAEC" w14:textId="77777777" w:rsidR="00BD6FCF" w:rsidRDefault="00BD6FCF" w:rsidP="00926D9A">
            <w:pPr>
              <w:spacing w:before="120" w:after="120"/>
            </w:pPr>
            <w:r>
              <w:t xml:space="preserve"> b) omawia specyfikę nawiązania kontaktu oraz prowadzenia rozmowy z dzieckiem w wieku przedszkolnym, szkolnym, nastolatkiem oraz z rodziną; </w:t>
            </w:r>
          </w:p>
          <w:p w14:paraId="5D5B7859" w14:textId="77777777" w:rsidR="00BD6FCF" w:rsidRDefault="00BD6FCF" w:rsidP="00926D9A">
            <w:pPr>
              <w:spacing w:before="120" w:after="120"/>
            </w:pPr>
            <w:r>
              <w:t xml:space="preserve">c) omawia potrzeby indywidualne i społeczne rodziny, dzieci i młodzieży (słabe i mocne strony); </w:t>
            </w:r>
          </w:p>
          <w:p w14:paraId="32C9D58A" w14:textId="77777777" w:rsidR="00BD6FCF" w:rsidRDefault="00BD6FCF" w:rsidP="00926D9A">
            <w:pPr>
              <w:spacing w:before="120" w:after="120"/>
            </w:pPr>
            <w:r>
              <w:t xml:space="preserve">d) omawia zakres informacji jakie powinien zebrać podczas rozmowy z pacjentem i/lub jego rodzicem/opiekunem prawnym; </w:t>
            </w:r>
          </w:p>
          <w:p w14:paraId="399A1E61" w14:textId="77777777" w:rsidR="00BD6FCF" w:rsidRDefault="00BD6FCF" w:rsidP="00926D9A">
            <w:pPr>
              <w:spacing w:before="120" w:after="120"/>
            </w:pPr>
            <w:r>
              <w:t xml:space="preserve">e) omawia źródła informacji z których pozyskał wiedzę na temat pacjenta (diagnozy, opinie, orzeczenia, wywiady środowiskowe); </w:t>
            </w:r>
          </w:p>
          <w:p w14:paraId="45CEC8CC" w14:textId="688C318C" w:rsidR="00BD6FCF" w:rsidRPr="00BD6FCF" w:rsidRDefault="00BD6FCF" w:rsidP="00926D9A">
            <w:pPr>
              <w:spacing w:before="120" w:after="120"/>
              <w:rPr>
                <w:b/>
              </w:rPr>
            </w:pPr>
            <w:r>
              <w:t>f) omawia przeprowadzony przez siebie wywiad z uwzględnieniem pozyskanych informacji oraz trudności jakie napotkał;</w:t>
            </w:r>
          </w:p>
          <w:p w14:paraId="5CB68BCF" w14:textId="77777777" w:rsidR="00BD6FCF" w:rsidRDefault="000F4CD6" w:rsidP="00926D9A">
            <w:pPr>
              <w:spacing w:before="120" w:after="120"/>
              <w:rPr>
                <w:b/>
              </w:rPr>
            </w:pPr>
            <w:r w:rsidRPr="000F4CD6">
              <w:rPr>
                <w:b/>
              </w:rPr>
              <w:t>2.2) Przygotowuje plan wsparcia i współpracy z innymi specjalistami z różnych obszarów dotyczących wsparcia rodziny, dzieci i młodzieży.</w:t>
            </w:r>
          </w:p>
          <w:p w14:paraId="38344689" w14:textId="74764386" w:rsidR="000F4CD6" w:rsidRDefault="000F4CD6" w:rsidP="00926D9A">
            <w:pPr>
              <w:spacing w:before="120" w:after="120"/>
            </w:pPr>
            <w:r>
              <w:t>Kryteria weryfikacji</w:t>
            </w:r>
          </w:p>
          <w:p w14:paraId="5B46FDA8" w14:textId="77777777" w:rsidR="000F4CD6" w:rsidRDefault="000F4CD6" w:rsidP="00926D9A">
            <w:pPr>
              <w:spacing w:before="120" w:after="120"/>
            </w:pPr>
          </w:p>
          <w:p w14:paraId="780967AF" w14:textId="77777777" w:rsidR="000F4CD6" w:rsidRDefault="000F4CD6" w:rsidP="00926D9A">
            <w:pPr>
              <w:spacing w:before="120" w:after="120"/>
            </w:pPr>
            <w:r>
              <w:t xml:space="preserve"> a) przygotowuje konceptualizację problemu niepełnoletniego oraz jego otoczenia społecznego (rodziny/opiekunów prawnych); </w:t>
            </w:r>
          </w:p>
          <w:p w14:paraId="5219D163" w14:textId="134D42F2" w:rsidR="000F4CD6" w:rsidRDefault="000F4CD6" w:rsidP="00F77EAC">
            <w:pPr>
              <w:spacing w:before="120" w:after="120"/>
              <w:jc w:val="both"/>
            </w:pPr>
            <w:r>
              <w:t xml:space="preserve">b) omawia i uzasadnia decyzje co do dalszych form pomocy wskazując na możliwe rozwiązania alternatywne i potencjalne zagrożenia na dalszych etapach pracy; </w:t>
            </w:r>
          </w:p>
          <w:p w14:paraId="0610EDA4" w14:textId="77777777" w:rsidR="000F4CD6" w:rsidRDefault="000F4CD6" w:rsidP="00926D9A">
            <w:pPr>
              <w:spacing w:before="120" w:after="120"/>
            </w:pPr>
            <w:r>
              <w:t xml:space="preserve">c) na podstawie zebranych informacji oraz konceptualizacji problemu przygotowuje skoordynowany plan pomocy dziecku i rodzinie w ramach terapii środowiskowej; </w:t>
            </w:r>
          </w:p>
          <w:p w14:paraId="160DF451" w14:textId="77777777" w:rsidR="000F4CD6" w:rsidRDefault="000F4CD6" w:rsidP="00926D9A">
            <w:pPr>
              <w:spacing w:before="120" w:after="120"/>
            </w:pPr>
            <w:r>
              <w:t>d) omawia sposób przekazywania oraz treści przekazywane rodzinie oraz niepełnoletniemu pacjentowi;</w:t>
            </w:r>
          </w:p>
          <w:p w14:paraId="3CAD7752" w14:textId="29236F1E" w:rsidR="000F4CD6" w:rsidRPr="00F77EAC" w:rsidRDefault="000F4CD6" w:rsidP="00926D9A">
            <w:pPr>
              <w:spacing w:before="120" w:after="120"/>
              <w:rPr>
                <w:b/>
              </w:rPr>
            </w:pPr>
            <w:r w:rsidRPr="00F77EAC">
              <w:rPr>
                <w:b/>
              </w:rPr>
              <w:t>Ad. 03.</w:t>
            </w:r>
          </w:p>
          <w:p w14:paraId="4F6A9050" w14:textId="77777777" w:rsidR="000F4CD6" w:rsidRDefault="000F4CD6" w:rsidP="00926D9A">
            <w:pPr>
              <w:spacing w:before="120" w:after="120"/>
            </w:pPr>
            <w:r w:rsidRPr="000F4CD6">
              <w:rPr>
                <w:b/>
              </w:rPr>
              <w:t>3.1) Stosuje techniki terapii środowiskowej odpowiednie dla rodziny, dzieci i młodzieży.</w:t>
            </w:r>
            <w:r>
              <w:t xml:space="preserve"> </w:t>
            </w:r>
          </w:p>
          <w:p w14:paraId="6B1A9414" w14:textId="77777777" w:rsidR="000F4CD6" w:rsidRDefault="000F4CD6" w:rsidP="00926D9A">
            <w:pPr>
              <w:spacing w:before="120" w:after="120"/>
            </w:pPr>
            <w:r>
              <w:t>Kryteria weryfikacji</w:t>
            </w:r>
          </w:p>
          <w:p w14:paraId="6E7E174B" w14:textId="79F5452D" w:rsidR="000F4CD6" w:rsidRDefault="000F4CD6" w:rsidP="00926D9A">
            <w:pPr>
              <w:spacing w:before="120" w:after="120"/>
            </w:pPr>
            <w:r>
              <w:t xml:space="preserve">a) omawia przypadki w których wymagana jest adekwatna reakcja w sytuacji nagłej; </w:t>
            </w:r>
          </w:p>
          <w:p w14:paraId="0A0FA6E5" w14:textId="77777777" w:rsidR="000F4CD6" w:rsidRDefault="000F4CD6" w:rsidP="00926D9A">
            <w:pPr>
              <w:spacing w:before="120" w:after="120"/>
            </w:pPr>
            <w:r>
              <w:t xml:space="preserve">b) omawia założenia i zasady prowadzenia sesji otwartego dialogu; </w:t>
            </w:r>
          </w:p>
          <w:p w14:paraId="516BCE0D" w14:textId="77777777" w:rsidR="000F4CD6" w:rsidRDefault="000F4CD6" w:rsidP="00926D9A">
            <w:pPr>
              <w:spacing w:before="120" w:after="120"/>
            </w:pPr>
            <w:r>
              <w:t xml:space="preserve">c) wykorzystuje elementy wywiadu motywującego; </w:t>
            </w:r>
          </w:p>
          <w:p w14:paraId="4303834B" w14:textId="2FCCA88F" w:rsidR="000F4CD6" w:rsidRDefault="000F4CD6" w:rsidP="00926D9A">
            <w:pPr>
              <w:spacing w:before="120" w:after="120"/>
            </w:pPr>
            <w:r>
              <w:t xml:space="preserve">d) omawia techniki i narzędzia motywowania pacjenta i jego otoczenia do współpracy w ramach wsparcia psychospołecznego; </w:t>
            </w:r>
          </w:p>
          <w:p w14:paraId="596B35A3" w14:textId="77777777" w:rsidR="000F4CD6" w:rsidRDefault="000F4CD6" w:rsidP="00926D9A">
            <w:pPr>
              <w:spacing w:before="120" w:after="120"/>
            </w:pPr>
            <w:r>
              <w:t>e) wykorzystuje elementy technik terapii behawioralnej, np. warsztaty zastępowania agresji; f) omawia rodzaje wsparcia psychospołecznego, w tym profilaktycznego, dla rodzin, dzieci i młodzieży;</w:t>
            </w:r>
          </w:p>
          <w:p w14:paraId="288FD27B" w14:textId="77777777" w:rsidR="000F4CD6" w:rsidRDefault="000F4CD6" w:rsidP="00926D9A">
            <w:pPr>
              <w:spacing w:before="120" w:after="120"/>
            </w:pPr>
            <w:bookmarkStart w:id="0" w:name="_GoBack"/>
            <w:r w:rsidRPr="00F77EAC">
              <w:rPr>
                <w:b/>
              </w:rPr>
              <w:t>3.2)</w:t>
            </w:r>
            <w:r w:rsidRPr="000F4CD6">
              <w:rPr>
                <w:b/>
              </w:rPr>
              <w:t xml:space="preserve"> </w:t>
            </w:r>
            <w:bookmarkEnd w:id="0"/>
            <w:r w:rsidRPr="000F4CD6">
              <w:rPr>
                <w:b/>
              </w:rPr>
              <w:t>Współpracuje z instytucjami i specjalistami.</w:t>
            </w:r>
            <w:r>
              <w:t xml:space="preserve"> </w:t>
            </w:r>
          </w:p>
          <w:p w14:paraId="4ABA432D" w14:textId="793F3814" w:rsidR="000F4CD6" w:rsidRDefault="000F4CD6" w:rsidP="00926D9A">
            <w:pPr>
              <w:spacing w:before="120" w:after="120"/>
            </w:pPr>
            <w:r>
              <w:t>Kryteria weryfikacji</w:t>
            </w:r>
          </w:p>
          <w:p w14:paraId="09574CD5" w14:textId="77777777" w:rsidR="000F4CD6" w:rsidRDefault="000F4CD6" w:rsidP="00926D9A">
            <w:pPr>
              <w:spacing w:before="120" w:after="120"/>
            </w:pPr>
            <w:r>
              <w:t xml:space="preserve"> a) omawia rolę i zadania terapeuty środowiskowego dzieci i młodzieży;</w:t>
            </w:r>
          </w:p>
          <w:p w14:paraId="1677F57E" w14:textId="77777777" w:rsidR="000F4CD6" w:rsidRDefault="000F4CD6" w:rsidP="00926D9A">
            <w:pPr>
              <w:spacing w:before="120" w:after="120"/>
            </w:pPr>
            <w:r>
              <w:lastRenderedPageBreak/>
              <w:t xml:space="preserve"> b) omawia możliwe sposoby współpracy formalnej i nieformalnej z podmiotami udzielającymi wsparcia rodzinie dzieciom i młodzieży; </w:t>
            </w:r>
          </w:p>
          <w:p w14:paraId="25E8D979" w14:textId="77777777" w:rsidR="000F4CD6" w:rsidRDefault="000F4CD6" w:rsidP="00926D9A">
            <w:pPr>
              <w:spacing w:before="120" w:after="120"/>
            </w:pPr>
            <w:r>
              <w:t xml:space="preserve">c) współpracuje z innymi specjalistami udzielającymi wsparcia rodzinie, dzieci i młodzieży w chorobach i zaburzeniach psychicznych, np. w ramach spotkań zespołu </w:t>
            </w:r>
            <w:proofErr w:type="spellStart"/>
            <w:r>
              <w:t>multidyscyplinarnego</w:t>
            </w:r>
            <w:proofErr w:type="spellEnd"/>
            <w:r>
              <w:t xml:space="preserve">; </w:t>
            </w:r>
          </w:p>
          <w:p w14:paraId="20A7BFF1" w14:textId="77777777" w:rsidR="000F4CD6" w:rsidRDefault="000F4CD6" w:rsidP="00926D9A">
            <w:pPr>
              <w:spacing w:before="120" w:after="120"/>
            </w:pPr>
            <w:r>
              <w:t>d) omawia zasady koordynacji wsparcia udzielanego rodzinie, dzieciom i młodzieży, w tym dobre praktyki dot. koordynacji tego wsparcia;</w:t>
            </w:r>
          </w:p>
          <w:p w14:paraId="284B5399" w14:textId="77777777" w:rsidR="000F4CD6" w:rsidRDefault="000F4CD6" w:rsidP="00926D9A">
            <w:pPr>
              <w:spacing w:before="120" w:after="120"/>
            </w:pPr>
            <w:r w:rsidRPr="000F4CD6">
              <w:rPr>
                <w:b/>
              </w:rPr>
              <w:t>3.3) Ewaluuje podjęte działania.</w:t>
            </w:r>
            <w:r>
              <w:t xml:space="preserve"> </w:t>
            </w:r>
          </w:p>
          <w:p w14:paraId="717F0902" w14:textId="3B2BEDDE" w:rsidR="000F4CD6" w:rsidRDefault="000F4CD6" w:rsidP="00926D9A">
            <w:pPr>
              <w:spacing w:before="120" w:after="120"/>
            </w:pPr>
            <w:r>
              <w:t>Kryteria weryfikacji</w:t>
            </w:r>
          </w:p>
          <w:p w14:paraId="05DE2724" w14:textId="77777777" w:rsidR="000F4CD6" w:rsidRDefault="000F4CD6" w:rsidP="00926D9A">
            <w:pPr>
              <w:spacing w:before="120" w:after="120"/>
            </w:pPr>
            <w:r>
              <w:t xml:space="preserve"> a) omawia i analizuje podjętą współpracę ze specjalistami w ramach terapii środowiskowej dzieci i młodzieży; </w:t>
            </w:r>
          </w:p>
          <w:p w14:paraId="5A147262" w14:textId="77777777" w:rsidR="000F4CD6" w:rsidRDefault="000F4CD6" w:rsidP="00926D9A">
            <w:pPr>
              <w:spacing w:before="120" w:after="120"/>
            </w:pPr>
            <w:r>
              <w:t xml:space="preserve">b) monitoruje postępy w terapii środowiskowej, szczególnie w kontekście koordynacji wsparcia rodziny, dzieci i młodzieży; </w:t>
            </w:r>
          </w:p>
          <w:p w14:paraId="5D8FAEFE" w14:textId="5D74FA1C" w:rsidR="000F4CD6" w:rsidRPr="000F4CD6" w:rsidRDefault="000F4CD6" w:rsidP="00926D9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t>c) ocenia efektywność podjętych działań w kontekście konceptualizacji problemu i założeń przyjętych w kontekście skoordynowanego planu pomocy;</w:t>
            </w:r>
          </w:p>
        </w:tc>
        <w:tc>
          <w:tcPr>
            <w:tcW w:w="1557" w:type="pct"/>
            <w:vAlign w:val="center"/>
          </w:tcPr>
          <w:p w14:paraId="6C39291A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318E5C39" w14:textId="77777777" w:rsidTr="00107082">
        <w:tc>
          <w:tcPr>
            <w:tcW w:w="184" w:type="pct"/>
            <w:vAlign w:val="center"/>
          </w:tcPr>
          <w:p w14:paraId="3308CFAD" w14:textId="75AFA5F1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259" w:type="pct"/>
            <w:vAlign w:val="center"/>
          </w:tcPr>
          <w:p w14:paraId="7413DC3D" w14:textId="77777777" w:rsidR="00C21CEE" w:rsidRPr="00CC2082" w:rsidRDefault="00C21CEE" w:rsidP="00C21CEE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Okres ważności dokumentu potwierdzającego nadanie kwalifikacji i warunki przedłużenia jego ważności</w:t>
            </w:r>
          </w:p>
          <w:p w14:paraId="38F4F96F" w14:textId="0633431F" w:rsidR="00C21CEE" w:rsidRPr="002812FE" w:rsidRDefault="002F6B9F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>
              <w:t>Ważny na pięć lat. Warunkiem przedłużenia jest przedstawienie zaświadczenia potwierdzającego prowadzenie działalności w obszarze terapii środowiskowej dzieci i młodzieży przez co najmniej 3 lata od momentu uzyskania certyfikatu</w:t>
            </w:r>
          </w:p>
        </w:tc>
        <w:tc>
          <w:tcPr>
            <w:tcW w:w="1557" w:type="pct"/>
            <w:vAlign w:val="center"/>
          </w:tcPr>
          <w:p w14:paraId="2911F91B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7BEF45B7" w14:textId="77777777" w:rsidTr="00107082">
        <w:tc>
          <w:tcPr>
            <w:tcW w:w="184" w:type="pct"/>
            <w:vAlign w:val="center"/>
          </w:tcPr>
          <w:p w14:paraId="3D74C143" w14:textId="2E36C867" w:rsidR="00C21CEE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59" w:type="pct"/>
            <w:vAlign w:val="center"/>
          </w:tcPr>
          <w:p w14:paraId="4326F6EA" w14:textId="77777777" w:rsidR="00C21CEE" w:rsidRPr="00CC2082" w:rsidRDefault="00C21CEE" w:rsidP="00C21CEE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Nazwa dokumentu potwierdzającego nadanie kwalifikacji</w:t>
            </w:r>
          </w:p>
          <w:p w14:paraId="48DB451A" w14:textId="425C6360" w:rsidR="00C21CEE" w:rsidRPr="00C21CEE" w:rsidRDefault="002F6B9F" w:rsidP="00C21CEE">
            <w:pPr>
              <w:spacing w:before="120" w:after="120"/>
              <w:rPr>
                <w:rFonts w:eastAsia="Lato"/>
              </w:rPr>
            </w:pPr>
            <w:r>
              <w:t>Certyfikat</w:t>
            </w:r>
          </w:p>
        </w:tc>
        <w:tc>
          <w:tcPr>
            <w:tcW w:w="1557" w:type="pct"/>
            <w:vAlign w:val="center"/>
          </w:tcPr>
          <w:p w14:paraId="1EF6C4F9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0A70F876" w14:textId="77777777" w:rsidTr="00107082">
        <w:tc>
          <w:tcPr>
            <w:tcW w:w="184" w:type="pct"/>
            <w:vAlign w:val="center"/>
          </w:tcPr>
          <w:p w14:paraId="255285B4" w14:textId="16D07CD5" w:rsidR="00C21CEE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59" w:type="pct"/>
            <w:vAlign w:val="center"/>
          </w:tcPr>
          <w:p w14:paraId="69E0068E" w14:textId="77777777" w:rsidR="00C21CEE" w:rsidRPr="00CC2082" w:rsidRDefault="00C21CEE" w:rsidP="00C21CEE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Uprawnienia związane z posiadaniem kwalifikacji</w:t>
            </w:r>
          </w:p>
          <w:p w14:paraId="52687051" w14:textId="6D5D2C25" w:rsidR="00C21CEE" w:rsidRPr="00C21CEE" w:rsidRDefault="002F6B9F" w:rsidP="00C21CEE">
            <w:pPr>
              <w:spacing w:before="120" w:after="120"/>
              <w:rPr>
                <w:rFonts w:eastAsia="Lato"/>
              </w:rPr>
            </w:pPr>
            <w:r>
              <w:rPr>
                <w:rFonts w:eastAsia="Lato"/>
              </w:rPr>
              <w:lastRenderedPageBreak/>
              <w:t xml:space="preserve">Brak </w:t>
            </w:r>
          </w:p>
        </w:tc>
        <w:tc>
          <w:tcPr>
            <w:tcW w:w="1557" w:type="pct"/>
            <w:vAlign w:val="center"/>
          </w:tcPr>
          <w:p w14:paraId="0BA9C180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5BDBC138" w14:textId="77777777" w:rsidTr="00107082">
        <w:tc>
          <w:tcPr>
            <w:tcW w:w="184" w:type="pct"/>
            <w:vAlign w:val="center"/>
          </w:tcPr>
          <w:p w14:paraId="2AF879BF" w14:textId="72E9472B" w:rsidR="00C21CEE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59" w:type="pct"/>
            <w:vAlign w:val="center"/>
          </w:tcPr>
          <w:p w14:paraId="196354AE" w14:textId="77777777" w:rsidR="00C21CEE" w:rsidRPr="00CC2082" w:rsidRDefault="00C21CEE" w:rsidP="00C21CEE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Kod dziedziny kształcenia</w:t>
            </w:r>
          </w:p>
          <w:p w14:paraId="28C1DDB3" w14:textId="6B41EE17" w:rsidR="00C21CEE" w:rsidRPr="00CC2082" w:rsidRDefault="002F6B9F" w:rsidP="00C21CEE">
            <w:pPr>
              <w:spacing w:before="120" w:after="120"/>
              <w:rPr>
                <w:rFonts w:eastAsia="Lato"/>
                <w:b/>
              </w:rPr>
            </w:pPr>
            <w:r>
              <w:t>761 - Opieka nad dziećmi i młodzieżą</w:t>
            </w:r>
          </w:p>
        </w:tc>
        <w:tc>
          <w:tcPr>
            <w:tcW w:w="1557" w:type="pct"/>
            <w:vAlign w:val="center"/>
          </w:tcPr>
          <w:p w14:paraId="3062DD97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475D696C" w14:textId="77777777" w:rsidTr="00107082">
        <w:tc>
          <w:tcPr>
            <w:tcW w:w="184" w:type="pct"/>
            <w:vAlign w:val="center"/>
          </w:tcPr>
          <w:p w14:paraId="1890799B" w14:textId="3D48F6FD" w:rsidR="00C21CEE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957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9" w:type="pct"/>
            <w:vAlign w:val="center"/>
          </w:tcPr>
          <w:p w14:paraId="7995F73D" w14:textId="77777777" w:rsidR="00C21CEE" w:rsidRPr="00CC2082" w:rsidRDefault="00C21CEE" w:rsidP="00C21CEE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Kod PKD</w:t>
            </w:r>
          </w:p>
          <w:p w14:paraId="2EFFEDEB" w14:textId="2502F052" w:rsidR="00C21CEE" w:rsidRPr="00CC2082" w:rsidRDefault="002F6B9F" w:rsidP="00C21CEE">
            <w:pPr>
              <w:spacing w:before="120" w:after="120"/>
              <w:rPr>
                <w:rFonts w:eastAsia="Lato"/>
                <w:b/>
              </w:rPr>
            </w:pPr>
            <w:r>
              <w:t>86.90.E - Pozostała działalność w zakresie opieki zdrowotnej, gdzie indziej niesklasyfikowana</w:t>
            </w:r>
          </w:p>
        </w:tc>
        <w:tc>
          <w:tcPr>
            <w:tcW w:w="1557" w:type="pct"/>
            <w:vAlign w:val="center"/>
          </w:tcPr>
          <w:p w14:paraId="2B5718C1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14:paraId="19E83F6A" w14:textId="77777777" w:rsidTr="0019574B">
        <w:trPr>
          <w:trHeight w:val="73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5A22EBF" w14:textId="77777777"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</w:p>
        </w:tc>
      </w:tr>
      <w:tr w:rsidR="00163C7C" w:rsidRPr="00650152" w14:paraId="33F93A63" w14:textId="77777777" w:rsidTr="00107082">
        <w:trPr>
          <w:trHeight w:val="1019"/>
        </w:trPr>
        <w:tc>
          <w:tcPr>
            <w:tcW w:w="184" w:type="pct"/>
            <w:vAlign w:val="center"/>
          </w:tcPr>
          <w:p w14:paraId="7DD579CE" w14:textId="77777777" w:rsidR="00163C7C" w:rsidRPr="00650152" w:rsidRDefault="00163C7C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pct"/>
            <w:vAlign w:val="center"/>
          </w:tcPr>
          <w:p w14:paraId="01AECBCD" w14:textId="77777777" w:rsidR="00163C7C" w:rsidRPr="00650152" w:rsidRDefault="00163C7C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pct"/>
            <w:vAlign w:val="center"/>
          </w:tcPr>
          <w:p w14:paraId="3DDBCAA0" w14:textId="77777777" w:rsidR="00163C7C" w:rsidRPr="00650152" w:rsidRDefault="00163C7C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3C52F9" w14:textId="77777777"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D314CC" w14:paraId="69AF16F3" w14:textId="77777777" w:rsidTr="00416268">
        <w:tc>
          <w:tcPr>
            <w:tcW w:w="5000" w:type="pct"/>
          </w:tcPr>
          <w:p w14:paraId="768A2291" w14:textId="77777777" w:rsidR="007E55AE" w:rsidRDefault="007E55AE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25EBFF55" w14:textId="77777777" w:rsidR="007E55AE" w:rsidRPr="00416268" w:rsidRDefault="007E55AE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14:paraId="76ADC912" w14:textId="77777777"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powyższych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4952"/>
        <w:gridCol w:w="9037"/>
      </w:tblGrid>
      <w:tr w:rsidR="00547C62" w14:paraId="3817FAA6" w14:textId="77777777" w:rsidTr="00416268">
        <w:tc>
          <w:tcPr>
            <w:tcW w:w="5000" w:type="pct"/>
            <w:gridSpan w:val="2"/>
          </w:tcPr>
          <w:p w14:paraId="0407BE30" w14:textId="77777777"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14:paraId="55639DA3" w14:textId="77777777" w:rsidTr="00416268">
        <w:tc>
          <w:tcPr>
            <w:tcW w:w="5000" w:type="pct"/>
            <w:gridSpan w:val="2"/>
          </w:tcPr>
          <w:p w14:paraId="0AF78986" w14:textId="77777777"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14:paraId="54F329FD" w14:textId="77777777" w:rsidTr="00416268">
        <w:trPr>
          <w:trHeight w:val="1134"/>
        </w:trPr>
        <w:tc>
          <w:tcPr>
            <w:tcW w:w="1770" w:type="pct"/>
            <w:vAlign w:val="center"/>
          </w:tcPr>
          <w:p w14:paraId="69A36CC0" w14:textId="77777777" w:rsidR="00416268" w:rsidRPr="00163C7C" w:rsidRDefault="00416268" w:rsidP="00416268">
            <w:pPr>
              <w:spacing w:before="240" w:after="240"/>
              <w:rPr>
                <w:b/>
                <w:sz w:val="20"/>
                <w:szCs w:val="20"/>
              </w:rPr>
            </w:pPr>
            <w:r w:rsidRPr="00163C7C">
              <w:rPr>
                <w:b/>
                <w:sz w:val="20"/>
                <w:szCs w:val="20"/>
              </w:rPr>
              <w:lastRenderedPageBreak/>
              <w:t>Data</w:t>
            </w:r>
          </w:p>
        </w:tc>
        <w:tc>
          <w:tcPr>
            <w:tcW w:w="3230" w:type="pct"/>
            <w:vAlign w:val="center"/>
          </w:tcPr>
          <w:p w14:paraId="3D8FE93A" w14:textId="77777777"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14:paraId="60D97321" w14:textId="77777777" w:rsidTr="00416268">
        <w:trPr>
          <w:trHeight w:val="1134"/>
        </w:trPr>
        <w:tc>
          <w:tcPr>
            <w:tcW w:w="1770" w:type="pct"/>
            <w:vAlign w:val="center"/>
          </w:tcPr>
          <w:p w14:paraId="0F9EB989" w14:textId="77777777" w:rsidR="00416268" w:rsidRPr="00163C7C" w:rsidRDefault="00416268" w:rsidP="00416268">
            <w:pPr>
              <w:spacing w:before="240" w:after="240"/>
              <w:rPr>
                <w:b/>
                <w:sz w:val="20"/>
                <w:szCs w:val="20"/>
              </w:rPr>
            </w:pPr>
            <w:r w:rsidRPr="00163C7C">
              <w:rPr>
                <w:b/>
                <w:sz w:val="20"/>
                <w:szCs w:val="20"/>
              </w:rPr>
              <w:t>Podpis</w:t>
            </w:r>
            <w:r w:rsidR="006C3170" w:rsidRPr="00163C7C">
              <w:rPr>
                <w:b/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14:paraId="57408274" w14:textId="77777777"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14:paraId="1122B4C6" w14:textId="77777777"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FC4C48">
      <w:footerReference w:type="default" r:id="rId8"/>
      <w:pgSz w:w="16838" w:h="11906" w:orient="landscape"/>
      <w:pgMar w:top="1418" w:right="1418" w:bottom="1418" w:left="1418" w:header="1072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25B9CD" w16cid:durableId="1F042E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B802C" w14:textId="77777777" w:rsidR="002A1E32" w:rsidRDefault="002A1E32" w:rsidP="009F72A9">
      <w:pPr>
        <w:spacing w:after="0" w:line="240" w:lineRule="auto"/>
      </w:pPr>
      <w:r>
        <w:separator/>
      </w:r>
    </w:p>
  </w:endnote>
  <w:endnote w:type="continuationSeparator" w:id="0">
    <w:p w14:paraId="360F97B5" w14:textId="77777777" w:rsidR="002A1E32" w:rsidRDefault="002A1E32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14:paraId="13E282F9" w14:textId="77777777" w:rsidR="008F094E" w:rsidRPr="00E544F1" w:rsidRDefault="00BD523D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F77EAC">
          <w:rPr>
            <w:noProof/>
            <w:sz w:val="16"/>
          </w:rPr>
          <w:t>13</w:t>
        </w:r>
        <w:r w:rsidRPr="00E544F1">
          <w:rPr>
            <w:sz w:val="16"/>
          </w:rPr>
          <w:fldChar w:fldCharType="end"/>
        </w:r>
      </w:p>
    </w:sdtContent>
  </w:sdt>
  <w:p w14:paraId="73C74679" w14:textId="77777777"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89FFD" w14:textId="77777777" w:rsidR="002A1E32" w:rsidRDefault="002A1E32" w:rsidP="009F72A9">
      <w:pPr>
        <w:spacing w:after="0" w:line="240" w:lineRule="auto"/>
      </w:pPr>
      <w:r>
        <w:separator/>
      </w:r>
    </w:p>
  </w:footnote>
  <w:footnote w:type="continuationSeparator" w:id="0">
    <w:p w14:paraId="67596DD3" w14:textId="77777777" w:rsidR="002A1E32" w:rsidRDefault="002A1E32" w:rsidP="009F7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4DBC"/>
    <w:multiLevelType w:val="multilevel"/>
    <w:tmpl w:val="D43C8A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334F2E"/>
    <w:multiLevelType w:val="multilevel"/>
    <w:tmpl w:val="AAB21F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D6576"/>
    <w:multiLevelType w:val="multilevel"/>
    <w:tmpl w:val="78F612C0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1D3C4C20"/>
    <w:multiLevelType w:val="multilevel"/>
    <w:tmpl w:val="3F60C7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F1EC7"/>
    <w:multiLevelType w:val="multilevel"/>
    <w:tmpl w:val="EE5825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8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07A8E"/>
    <w:multiLevelType w:val="multilevel"/>
    <w:tmpl w:val="DB4C80EE"/>
    <w:lvl w:ilvl="0">
      <w:start w:val="1"/>
      <w:numFmt w:val="decimalZero"/>
      <w:lvlText w:val="%1."/>
      <w:lvlJc w:val="left"/>
      <w:pPr>
        <w:ind w:left="64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3" w:hanging="360"/>
      </w:pPr>
      <w:rPr>
        <w:u w:val="none"/>
      </w:rPr>
    </w:lvl>
  </w:abstractNum>
  <w:abstractNum w:abstractNumId="12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D5A81"/>
    <w:multiLevelType w:val="multilevel"/>
    <w:tmpl w:val="AD9013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E1E27"/>
    <w:multiLevelType w:val="multilevel"/>
    <w:tmpl w:val="0E24ED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7B6598B"/>
    <w:multiLevelType w:val="multilevel"/>
    <w:tmpl w:val="D67E45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C2A2594"/>
    <w:multiLevelType w:val="multilevel"/>
    <w:tmpl w:val="B67C208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4ED4533E"/>
    <w:multiLevelType w:val="multilevel"/>
    <w:tmpl w:val="8B9EBED8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3" w15:restartNumberingAfterBreak="0">
    <w:nsid w:val="4EF66A54"/>
    <w:multiLevelType w:val="multilevel"/>
    <w:tmpl w:val="D8A00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10E546E"/>
    <w:multiLevelType w:val="multilevel"/>
    <w:tmpl w:val="B516A9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85B8A"/>
    <w:multiLevelType w:val="multilevel"/>
    <w:tmpl w:val="20BE9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6B8C2025"/>
    <w:multiLevelType w:val="multilevel"/>
    <w:tmpl w:val="C02E1F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CAD0671"/>
    <w:multiLevelType w:val="multilevel"/>
    <w:tmpl w:val="A57026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94161"/>
    <w:multiLevelType w:val="multilevel"/>
    <w:tmpl w:val="B0E6D3F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91A3A21"/>
    <w:multiLevelType w:val="multilevel"/>
    <w:tmpl w:val="972029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ED329BA"/>
    <w:multiLevelType w:val="multilevel"/>
    <w:tmpl w:val="F2A406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F68094A"/>
    <w:multiLevelType w:val="multilevel"/>
    <w:tmpl w:val="1F16F5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26"/>
  </w:num>
  <w:num w:numId="3">
    <w:abstractNumId w:val="14"/>
  </w:num>
  <w:num w:numId="4">
    <w:abstractNumId w:val="18"/>
  </w:num>
  <w:num w:numId="5">
    <w:abstractNumId w:val="2"/>
  </w:num>
  <w:num w:numId="6">
    <w:abstractNumId w:val="8"/>
  </w:num>
  <w:num w:numId="7">
    <w:abstractNumId w:val="17"/>
  </w:num>
  <w:num w:numId="8">
    <w:abstractNumId w:val="15"/>
  </w:num>
  <w:num w:numId="9">
    <w:abstractNumId w:val="10"/>
  </w:num>
  <w:num w:numId="10">
    <w:abstractNumId w:val="30"/>
  </w:num>
  <w:num w:numId="11">
    <w:abstractNumId w:val="9"/>
  </w:num>
  <w:num w:numId="12">
    <w:abstractNumId w:val="6"/>
  </w:num>
  <w:num w:numId="13">
    <w:abstractNumId w:val="12"/>
  </w:num>
  <w:num w:numId="14">
    <w:abstractNumId w:val="25"/>
  </w:num>
  <w:num w:numId="15">
    <w:abstractNumId w:val="3"/>
  </w:num>
  <w:num w:numId="16">
    <w:abstractNumId w:val="21"/>
  </w:num>
  <w:num w:numId="17">
    <w:abstractNumId w:val="13"/>
  </w:num>
  <w:num w:numId="18">
    <w:abstractNumId w:val="0"/>
  </w:num>
  <w:num w:numId="19">
    <w:abstractNumId w:val="34"/>
  </w:num>
  <w:num w:numId="20">
    <w:abstractNumId w:val="27"/>
  </w:num>
  <w:num w:numId="21">
    <w:abstractNumId w:val="7"/>
  </w:num>
  <w:num w:numId="22">
    <w:abstractNumId w:val="33"/>
  </w:num>
  <w:num w:numId="23">
    <w:abstractNumId w:val="23"/>
  </w:num>
  <w:num w:numId="24">
    <w:abstractNumId w:val="11"/>
  </w:num>
  <w:num w:numId="25">
    <w:abstractNumId w:val="32"/>
  </w:num>
  <w:num w:numId="26">
    <w:abstractNumId w:val="20"/>
  </w:num>
  <w:num w:numId="27">
    <w:abstractNumId w:val="24"/>
  </w:num>
  <w:num w:numId="28">
    <w:abstractNumId w:val="5"/>
  </w:num>
  <w:num w:numId="29">
    <w:abstractNumId w:val="1"/>
  </w:num>
  <w:num w:numId="30">
    <w:abstractNumId w:val="29"/>
  </w:num>
  <w:num w:numId="31">
    <w:abstractNumId w:val="4"/>
  </w:num>
  <w:num w:numId="32">
    <w:abstractNumId w:val="28"/>
  </w:num>
  <w:num w:numId="33">
    <w:abstractNumId w:val="22"/>
  </w:num>
  <w:num w:numId="34">
    <w:abstractNumId w:val="3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13F71"/>
    <w:rsid w:val="00045F7D"/>
    <w:rsid w:val="000B3648"/>
    <w:rsid w:val="000B3B7D"/>
    <w:rsid w:val="000C6F29"/>
    <w:rsid w:val="000D0392"/>
    <w:rsid w:val="000E2CD8"/>
    <w:rsid w:val="000E4702"/>
    <w:rsid w:val="000F4CD6"/>
    <w:rsid w:val="00105B85"/>
    <w:rsid w:val="00107082"/>
    <w:rsid w:val="00115417"/>
    <w:rsid w:val="00147C1F"/>
    <w:rsid w:val="00163C7C"/>
    <w:rsid w:val="00167AE1"/>
    <w:rsid w:val="0017672D"/>
    <w:rsid w:val="0019574B"/>
    <w:rsid w:val="001B6E4B"/>
    <w:rsid w:val="001B7ED2"/>
    <w:rsid w:val="001E6392"/>
    <w:rsid w:val="00211274"/>
    <w:rsid w:val="00247F4B"/>
    <w:rsid w:val="002812FE"/>
    <w:rsid w:val="002817E9"/>
    <w:rsid w:val="00294DCA"/>
    <w:rsid w:val="00296A89"/>
    <w:rsid w:val="002A1E32"/>
    <w:rsid w:val="002A25A6"/>
    <w:rsid w:val="002A553F"/>
    <w:rsid w:val="002D1B19"/>
    <w:rsid w:val="002E67C7"/>
    <w:rsid w:val="002F6B9F"/>
    <w:rsid w:val="00302802"/>
    <w:rsid w:val="00335556"/>
    <w:rsid w:val="003578CF"/>
    <w:rsid w:val="00374767"/>
    <w:rsid w:val="003A284E"/>
    <w:rsid w:val="003B712C"/>
    <w:rsid w:val="003D23C4"/>
    <w:rsid w:val="00416268"/>
    <w:rsid w:val="00421F3B"/>
    <w:rsid w:val="00424F7D"/>
    <w:rsid w:val="004272D2"/>
    <w:rsid w:val="00440E4B"/>
    <w:rsid w:val="00443856"/>
    <w:rsid w:val="00482A76"/>
    <w:rsid w:val="0049435E"/>
    <w:rsid w:val="004A4CB6"/>
    <w:rsid w:val="004B06CA"/>
    <w:rsid w:val="004B3FEC"/>
    <w:rsid w:val="004D0CB3"/>
    <w:rsid w:val="004F254D"/>
    <w:rsid w:val="004F288E"/>
    <w:rsid w:val="005105F8"/>
    <w:rsid w:val="005333E2"/>
    <w:rsid w:val="00547C62"/>
    <w:rsid w:val="00583380"/>
    <w:rsid w:val="005A044D"/>
    <w:rsid w:val="005F2E27"/>
    <w:rsid w:val="006637A5"/>
    <w:rsid w:val="006914ED"/>
    <w:rsid w:val="006A04BA"/>
    <w:rsid w:val="006A4371"/>
    <w:rsid w:val="006C3170"/>
    <w:rsid w:val="007007EC"/>
    <w:rsid w:val="007037AF"/>
    <w:rsid w:val="007205D6"/>
    <w:rsid w:val="00723562"/>
    <w:rsid w:val="00741336"/>
    <w:rsid w:val="0076294D"/>
    <w:rsid w:val="0076587A"/>
    <w:rsid w:val="00782A08"/>
    <w:rsid w:val="007A2F12"/>
    <w:rsid w:val="007B059F"/>
    <w:rsid w:val="007C49F7"/>
    <w:rsid w:val="007D7E55"/>
    <w:rsid w:val="007E55AE"/>
    <w:rsid w:val="007E79E3"/>
    <w:rsid w:val="007F5084"/>
    <w:rsid w:val="00826614"/>
    <w:rsid w:val="008328AE"/>
    <w:rsid w:val="00836E6F"/>
    <w:rsid w:val="00851C71"/>
    <w:rsid w:val="00873894"/>
    <w:rsid w:val="0089732D"/>
    <w:rsid w:val="008D7C81"/>
    <w:rsid w:val="008E5969"/>
    <w:rsid w:val="008F0025"/>
    <w:rsid w:val="008F094E"/>
    <w:rsid w:val="008F0B8E"/>
    <w:rsid w:val="00926D9A"/>
    <w:rsid w:val="00937ED0"/>
    <w:rsid w:val="00953CEE"/>
    <w:rsid w:val="009A314E"/>
    <w:rsid w:val="009B1183"/>
    <w:rsid w:val="009B43F8"/>
    <w:rsid w:val="009F0D2E"/>
    <w:rsid w:val="009F72A9"/>
    <w:rsid w:val="00A0429B"/>
    <w:rsid w:val="00A134CA"/>
    <w:rsid w:val="00A154A9"/>
    <w:rsid w:val="00A154B7"/>
    <w:rsid w:val="00A375DF"/>
    <w:rsid w:val="00A81482"/>
    <w:rsid w:val="00A931FD"/>
    <w:rsid w:val="00AB7337"/>
    <w:rsid w:val="00AC4170"/>
    <w:rsid w:val="00AE4E3F"/>
    <w:rsid w:val="00AF5A7A"/>
    <w:rsid w:val="00B07E97"/>
    <w:rsid w:val="00B42CBD"/>
    <w:rsid w:val="00B44CE2"/>
    <w:rsid w:val="00B550F4"/>
    <w:rsid w:val="00BA783A"/>
    <w:rsid w:val="00BD523D"/>
    <w:rsid w:val="00BD6FCF"/>
    <w:rsid w:val="00C01770"/>
    <w:rsid w:val="00C20DA5"/>
    <w:rsid w:val="00C219FB"/>
    <w:rsid w:val="00C21CEE"/>
    <w:rsid w:val="00C40413"/>
    <w:rsid w:val="00CD4C80"/>
    <w:rsid w:val="00CD6D8E"/>
    <w:rsid w:val="00D12E26"/>
    <w:rsid w:val="00D314CC"/>
    <w:rsid w:val="00D34408"/>
    <w:rsid w:val="00D57FF5"/>
    <w:rsid w:val="00D83281"/>
    <w:rsid w:val="00D8570B"/>
    <w:rsid w:val="00DC3C60"/>
    <w:rsid w:val="00DD455B"/>
    <w:rsid w:val="00DE70B8"/>
    <w:rsid w:val="00DF2E99"/>
    <w:rsid w:val="00DF48FB"/>
    <w:rsid w:val="00DF64B6"/>
    <w:rsid w:val="00DF78D8"/>
    <w:rsid w:val="00E257F4"/>
    <w:rsid w:val="00E544F1"/>
    <w:rsid w:val="00E643BA"/>
    <w:rsid w:val="00E7379D"/>
    <w:rsid w:val="00E90533"/>
    <w:rsid w:val="00E917BB"/>
    <w:rsid w:val="00E9321E"/>
    <w:rsid w:val="00EA3452"/>
    <w:rsid w:val="00EB63CB"/>
    <w:rsid w:val="00EF075D"/>
    <w:rsid w:val="00F17FA5"/>
    <w:rsid w:val="00F408AB"/>
    <w:rsid w:val="00F5762E"/>
    <w:rsid w:val="00F70B26"/>
    <w:rsid w:val="00F70CE9"/>
    <w:rsid w:val="00F77EAC"/>
    <w:rsid w:val="00F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E8EFE2"/>
  <w15:docId w15:val="{25FB1360-2AB4-4EA3-8531-AFFD65C8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  <w:style w:type="paragraph" w:customStyle="1" w:styleId="Default">
    <w:name w:val="Default"/>
    <w:rsid w:val="009A31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11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1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183"/>
    <w:rPr>
      <w:rFonts w:asciiTheme="minorHAnsi" w:hAnsiTheme="minorHAnsi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1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183"/>
    <w:rPr>
      <w:rFonts w:asciiTheme="minorHAnsi" w:hAnsiTheme="minorHAnsi"/>
      <w:b/>
      <w:bCs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5B572-97C4-4ED6-A827-737A7DF5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2603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Chmielewska Katarzyna (Dep. FE)</cp:lastModifiedBy>
  <cp:revision>2</cp:revision>
  <cp:lastPrinted>2018-07-27T06:01:00Z</cp:lastPrinted>
  <dcterms:created xsi:type="dcterms:W3CDTF">2018-08-28T14:03:00Z</dcterms:created>
  <dcterms:modified xsi:type="dcterms:W3CDTF">2018-08-28T14:03:00Z</dcterms:modified>
</cp:coreProperties>
</file>